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86" w:rsidRDefault="00861C86" w:rsidP="009B5ECE">
      <w:pPr>
        <w:jc w:val="center"/>
        <w:rPr>
          <w:b/>
        </w:rPr>
      </w:pPr>
    </w:p>
    <w:p w:rsidR="00861C86" w:rsidRPr="00FE2AF5" w:rsidRDefault="00861C86" w:rsidP="00861C86">
      <w:pPr>
        <w:tabs>
          <w:tab w:val="left" w:pos="5387"/>
        </w:tabs>
        <w:jc w:val="center"/>
        <w:rPr>
          <w:rFonts w:cs="Times New Roman"/>
          <w:szCs w:val="28"/>
        </w:rPr>
      </w:pPr>
      <w:r w:rsidRPr="00FE2AF5">
        <w:rPr>
          <w:rFonts w:cs="Times New Roman"/>
          <w:noProof/>
          <w:sz w:val="32"/>
          <w:szCs w:val="32"/>
          <w:lang w:eastAsia="ru-RU"/>
        </w:rPr>
        <w:drawing>
          <wp:inline distT="0" distB="0" distL="0" distR="0" wp14:anchorId="119A727A" wp14:editId="6D2665F2">
            <wp:extent cx="523875" cy="704850"/>
            <wp:effectExtent l="0" t="0" r="9525" b="0"/>
            <wp:docPr id="1" name="Рисунок 1" descr="C:\Documents and Settings\gorskaya\Мои документы\сервис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gorskaya\Мои документы\сервис\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C86" w:rsidRPr="00FE2AF5" w:rsidRDefault="00861C86" w:rsidP="00861C86">
      <w:pPr>
        <w:jc w:val="center"/>
        <w:rPr>
          <w:rFonts w:cs="Times New Roman"/>
          <w:b/>
          <w:sz w:val="32"/>
          <w:szCs w:val="32"/>
        </w:rPr>
      </w:pPr>
      <w:r w:rsidRPr="00FE2AF5">
        <w:rPr>
          <w:rFonts w:cs="Times New Roman"/>
          <w:b/>
          <w:sz w:val="32"/>
          <w:szCs w:val="32"/>
        </w:rPr>
        <w:t>ПРАВИТЕЛЬСТВО</w:t>
      </w:r>
    </w:p>
    <w:p w:rsidR="00861C86" w:rsidRPr="00FE2AF5" w:rsidRDefault="00861C86" w:rsidP="00861C86">
      <w:pPr>
        <w:jc w:val="center"/>
        <w:rPr>
          <w:rFonts w:cs="Times New Roman"/>
          <w:b/>
          <w:sz w:val="32"/>
          <w:szCs w:val="32"/>
        </w:rPr>
      </w:pPr>
      <w:r w:rsidRPr="00FE2AF5">
        <w:rPr>
          <w:rFonts w:cs="Times New Roman"/>
          <w:b/>
          <w:sz w:val="32"/>
          <w:szCs w:val="32"/>
        </w:rPr>
        <w:t>МОСКОВСКОЙ ОБЛАСТИ</w:t>
      </w:r>
    </w:p>
    <w:p w:rsidR="00861C86" w:rsidRPr="00FE2AF5" w:rsidRDefault="00861C86" w:rsidP="00861C86">
      <w:pPr>
        <w:rPr>
          <w:rFonts w:cs="Times New Roman"/>
          <w:sz w:val="16"/>
          <w:szCs w:val="16"/>
        </w:rPr>
      </w:pPr>
    </w:p>
    <w:p w:rsidR="00861C86" w:rsidRPr="00FE2AF5" w:rsidRDefault="00861C86" w:rsidP="00861C86">
      <w:pPr>
        <w:jc w:val="center"/>
        <w:rPr>
          <w:rFonts w:cs="Times New Roman"/>
          <w:b/>
          <w:sz w:val="36"/>
          <w:szCs w:val="36"/>
        </w:rPr>
      </w:pPr>
      <w:r w:rsidRPr="00FE2AF5">
        <w:rPr>
          <w:rFonts w:cs="Times New Roman"/>
          <w:b/>
          <w:sz w:val="36"/>
          <w:szCs w:val="36"/>
        </w:rPr>
        <w:t>ПОСТАНОВЛЕНИЕ</w:t>
      </w:r>
    </w:p>
    <w:p w:rsidR="00861C86" w:rsidRPr="00FE2AF5" w:rsidRDefault="00861C86" w:rsidP="00861C86">
      <w:pPr>
        <w:jc w:val="center"/>
        <w:rPr>
          <w:rFonts w:cs="Times New Roman"/>
          <w:szCs w:val="28"/>
        </w:rPr>
      </w:pPr>
      <w:r w:rsidRPr="00FE2AF5">
        <w:rPr>
          <w:rFonts w:cs="Times New Roman"/>
          <w:szCs w:val="28"/>
        </w:rPr>
        <w:t>________________№________________</w:t>
      </w:r>
    </w:p>
    <w:p w:rsidR="00861C86" w:rsidRPr="00FE2AF5" w:rsidRDefault="00861C86" w:rsidP="00861C86">
      <w:pPr>
        <w:jc w:val="center"/>
        <w:rPr>
          <w:rFonts w:cs="Times New Roman"/>
          <w:szCs w:val="28"/>
        </w:rPr>
      </w:pPr>
      <w:r w:rsidRPr="00FE2AF5">
        <w:rPr>
          <w:rFonts w:cs="Times New Roman"/>
          <w:szCs w:val="28"/>
        </w:rPr>
        <w:t>г. Красногорск</w:t>
      </w:r>
    </w:p>
    <w:p w:rsidR="00861C86" w:rsidRPr="00FE2AF5" w:rsidRDefault="00861C86" w:rsidP="00861C8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C86" w:rsidRPr="00FE2AF5" w:rsidRDefault="00861C86" w:rsidP="00861C86">
      <w:pPr>
        <w:jc w:val="center"/>
        <w:rPr>
          <w:b/>
        </w:rPr>
      </w:pPr>
      <w:r w:rsidRPr="00FE2AF5">
        <w:rPr>
          <w:rFonts w:cs="Times New Roman"/>
          <w:b/>
          <w:szCs w:val="28"/>
        </w:rPr>
        <w:t xml:space="preserve">О </w:t>
      </w:r>
      <w:r w:rsidR="003B26BC" w:rsidRPr="00FE2AF5">
        <w:rPr>
          <w:rFonts w:cs="Times New Roman"/>
          <w:b/>
          <w:szCs w:val="28"/>
        </w:rPr>
        <w:t>Е</w:t>
      </w:r>
      <w:r w:rsidRPr="00FE2AF5">
        <w:rPr>
          <w:rFonts w:cs="Times New Roman"/>
          <w:b/>
          <w:szCs w:val="28"/>
        </w:rPr>
        <w:t xml:space="preserve">диной информационной системе обеспечения выполнения </w:t>
      </w:r>
      <w:r w:rsidR="009945BD" w:rsidRPr="00FE2AF5">
        <w:rPr>
          <w:rFonts w:cs="Times New Roman"/>
          <w:b/>
          <w:szCs w:val="28"/>
        </w:rPr>
        <w:t xml:space="preserve">государственных </w:t>
      </w:r>
      <w:r w:rsidRPr="00FE2AF5">
        <w:rPr>
          <w:rFonts w:cs="Times New Roman"/>
          <w:b/>
          <w:szCs w:val="28"/>
        </w:rPr>
        <w:t>функций</w:t>
      </w:r>
      <w:r w:rsidR="009945BD" w:rsidRPr="00FE2AF5">
        <w:rPr>
          <w:rFonts w:cs="Times New Roman"/>
          <w:b/>
          <w:szCs w:val="28"/>
        </w:rPr>
        <w:t xml:space="preserve"> и услуг </w:t>
      </w:r>
      <w:r w:rsidRPr="00FE2AF5">
        <w:rPr>
          <w:rFonts w:cs="Times New Roman"/>
          <w:b/>
          <w:szCs w:val="28"/>
        </w:rPr>
        <w:t>в сфер</w:t>
      </w:r>
      <w:r w:rsidR="005527CA" w:rsidRPr="00FE2AF5">
        <w:rPr>
          <w:rFonts w:cs="Times New Roman"/>
          <w:b/>
          <w:szCs w:val="28"/>
        </w:rPr>
        <w:t>ах</w:t>
      </w:r>
      <w:r w:rsidRPr="00FE2AF5">
        <w:rPr>
          <w:rFonts w:cs="Times New Roman"/>
          <w:b/>
          <w:szCs w:val="28"/>
        </w:rPr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</w:p>
    <w:p w:rsidR="00861C86" w:rsidRPr="00FE2AF5" w:rsidRDefault="00861C86" w:rsidP="00861C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C86" w:rsidRPr="00FE2AF5" w:rsidRDefault="006D7511" w:rsidP="002E0D40">
      <w:pPr>
        <w:pStyle w:val="a4"/>
        <w:autoSpaceDE w:val="0"/>
        <w:autoSpaceDN w:val="0"/>
        <w:adjustRightInd w:val="0"/>
        <w:ind w:left="0" w:firstLine="709"/>
        <w:jc w:val="both"/>
      </w:pPr>
      <w:r w:rsidRPr="00FE2AF5">
        <w:t xml:space="preserve">В целях обеспечения </w:t>
      </w:r>
      <w:r w:rsidR="009945BD" w:rsidRPr="00FE2AF5">
        <w:rPr>
          <w:rFonts w:cs="Times New Roman"/>
          <w:szCs w:val="28"/>
        </w:rPr>
        <w:t>выполнения государственных функций и услуг в сфер</w:t>
      </w:r>
      <w:r w:rsidR="005527CA" w:rsidRPr="00FE2AF5">
        <w:rPr>
          <w:rFonts w:cs="Times New Roman"/>
          <w:szCs w:val="28"/>
        </w:rPr>
        <w:t>ах</w:t>
      </w:r>
      <w:r w:rsidR="009945BD" w:rsidRPr="00FE2AF5">
        <w:rPr>
          <w:rFonts w:cs="Times New Roman"/>
          <w:szCs w:val="28"/>
        </w:rPr>
        <w:t xml:space="preserve"> </w:t>
      </w:r>
      <w:r w:rsidRPr="00FE2AF5">
        <w:t>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  <w:r w:rsidR="009945BD" w:rsidRPr="00FE2AF5">
        <w:t>,</w:t>
      </w:r>
      <w:r w:rsidRPr="00FE2AF5">
        <w:t xml:space="preserve"> в электронном виде </w:t>
      </w:r>
      <w:r w:rsidR="00861C86" w:rsidRPr="00FE2AF5">
        <w:t>Правительство Московской области постановляет:</w:t>
      </w:r>
    </w:p>
    <w:p w:rsidR="006D2D2D" w:rsidRPr="00FE2AF5" w:rsidRDefault="006D2D2D" w:rsidP="002E0D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rPr>
          <w:rFonts w:cs="Times New Roman"/>
          <w:szCs w:val="28"/>
        </w:rPr>
        <w:t xml:space="preserve">Создать и обеспечить функционирование </w:t>
      </w:r>
      <w:r w:rsidRPr="00FE2AF5">
        <w:t>Единой информационной систем</w:t>
      </w:r>
      <w:r w:rsidR="00AA2B71" w:rsidRPr="00FE2AF5">
        <w:t>ы</w:t>
      </w:r>
      <w:r w:rsidRPr="00FE2AF5">
        <w:t xml:space="preserve"> обеспечения выполнения </w:t>
      </w:r>
      <w:r w:rsidR="009945BD" w:rsidRPr="00FE2AF5">
        <w:t xml:space="preserve">государственных </w:t>
      </w:r>
      <w:r w:rsidRPr="00FE2AF5">
        <w:t xml:space="preserve">функций </w:t>
      </w:r>
      <w:r w:rsidR="009945BD" w:rsidRPr="00FE2AF5">
        <w:t xml:space="preserve"> и услуг </w:t>
      </w:r>
      <w:r w:rsidRPr="00FE2AF5">
        <w:t>в сфер</w:t>
      </w:r>
      <w:r w:rsidR="007867B5" w:rsidRPr="00FE2AF5">
        <w:t>ах</w:t>
      </w:r>
      <w:r w:rsidRPr="00FE2AF5"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 (далее – ИС ЛОД).</w:t>
      </w:r>
    </w:p>
    <w:p w:rsidR="003B26BC" w:rsidRPr="00FE2AF5" w:rsidRDefault="003B26BC" w:rsidP="002E0D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 xml:space="preserve">Утвердить </w:t>
      </w:r>
      <w:r w:rsidR="006D2D2D" w:rsidRPr="00FE2AF5">
        <w:t xml:space="preserve">прилагаемое </w:t>
      </w:r>
      <w:r w:rsidRPr="00FE2AF5">
        <w:t xml:space="preserve">Положение о Единой информационной системе обеспечения выполнения </w:t>
      </w:r>
      <w:r w:rsidR="00E56EDC" w:rsidRPr="00FE2AF5">
        <w:t xml:space="preserve">государственных </w:t>
      </w:r>
      <w:r w:rsidRPr="00FE2AF5">
        <w:t xml:space="preserve">функций </w:t>
      </w:r>
      <w:r w:rsidR="009945BD" w:rsidRPr="00FE2AF5">
        <w:t xml:space="preserve">и услуг </w:t>
      </w:r>
      <w:r w:rsidRPr="00FE2AF5">
        <w:t>в сфер</w:t>
      </w:r>
      <w:r w:rsidR="007867B5" w:rsidRPr="00FE2AF5">
        <w:t>ах</w:t>
      </w:r>
      <w:r w:rsidRPr="00FE2AF5"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 (далее – Положение).</w:t>
      </w:r>
    </w:p>
    <w:p w:rsidR="006D2D2D" w:rsidRPr="00FE2AF5" w:rsidRDefault="006D2D2D" w:rsidP="006D7511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rPr>
          <w:rFonts w:cs="Times New Roman"/>
          <w:szCs w:val="28"/>
        </w:rPr>
        <w:t xml:space="preserve">Определить Министерство государственного управления, информационных технологий и связи Московской области оператором ИС ЛОД, обеспечивающим функционирование программно-технического комплекса </w:t>
      </w:r>
      <w:r w:rsidR="00AA2B71" w:rsidRPr="00FE2AF5">
        <w:rPr>
          <w:rFonts w:cs="Times New Roman"/>
          <w:szCs w:val="28"/>
        </w:rPr>
        <w:t>ИС ЛОД</w:t>
      </w:r>
      <w:r w:rsidRPr="00FE2AF5">
        <w:rPr>
          <w:rFonts w:cs="Times New Roman"/>
          <w:szCs w:val="28"/>
        </w:rPr>
        <w:t>.</w:t>
      </w:r>
    </w:p>
    <w:p w:rsidR="002E0D40" w:rsidRPr="00FE2AF5" w:rsidRDefault="003B26BC" w:rsidP="006D2D2D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>Министерству государственного управления, информационных технологий и связи Московской области</w:t>
      </w:r>
      <w:r w:rsidR="002E0D40" w:rsidRPr="00FE2AF5">
        <w:t>:</w:t>
      </w:r>
    </w:p>
    <w:p w:rsidR="003B26BC" w:rsidRPr="00FE2AF5" w:rsidRDefault="003B26BC" w:rsidP="006D2D2D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 xml:space="preserve">в срок до </w:t>
      </w:r>
      <w:r w:rsidR="00A76FE9" w:rsidRPr="00FE2AF5">
        <w:t>1 мая</w:t>
      </w:r>
      <w:r w:rsidRPr="00FE2AF5">
        <w:t xml:space="preserve"> 2015 года утвердить п</w:t>
      </w:r>
      <w:r w:rsidRPr="00BA3EA6">
        <w:t xml:space="preserve">еречень </w:t>
      </w:r>
      <w:r w:rsidR="00BA3EA6" w:rsidRPr="00BA3EA6">
        <w:t>полномочий центральных исполнительных органов государственной власти Московской области, государственных органов Московской области, осуществляемых с использованием ИС ЛОД (далее – Перечень)</w:t>
      </w:r>
      <w:r w:rsidR="002E0D40" w:rsidRPr="00BA3EA6">
        <w:t>;</w:t>
      </w:r>
    </w:p>
    <w:p w:rsidR="006D2D2D" w:rsidRPr="00FE2AF5" w:rsidRDefault="002E0D40" w:rsidP="006D2D2D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>обеспечить</w:t>
      </w:r>
      <w:r w:rsidR="006D2D2D" w:rsidRPr="00FE2AF5">
        <w:t>:</w:t>
      </w:r>
    </w:p>
    <w:p w:rsidR="006D2D2D" w:rsidRPr="00FE2AF5" w:rsidRDefault="002E0D40" w:rsidP="006D2D2D">
      <w:pPr>
        <w:pStyle w:val="a4"/>
        <w:autoSpaceDE w:val="0"/>
        <w:autoSpaceDN w:val="0"/>
        <w:adjustRightInd w:val="0"/>
        <w:ind w:left="0" w:firstLine="709"/>
        <w:jc w:val="both"/>
      </w:pPr>
      <w:r w:rsidRPr="00FE2AF5">
        <w:t xml:space="preserve">функционирование </w:t>
      </w:r>
      <w:r w:rsidR="006D7511" w:rsidRPr="00FE2AF5">
        <w:t xml:space="preserve">и развитие </w:t>
      </w:r>
      <w:r w:rsidRPr="00FE2AF5">
        <w:t>ИС ЛОД</w:t>
      </w:r>
      <w:r w:rsidR="006D2D2D" w:rsidRPr="00FE2AF5">
        <w:t>;</w:t>
      </w:r>
    </w:p>
    <w:p w:rsidR="006D2D2D" w:rsidRPr="00FE2AF5" w:rsidRDefault="006D2D2D" w:rsidP="003F4662">
      <w:pPr>
        <w:ind w:firstLine="709"/>
        <w:jc w:val="both"/>
        <w:rPr>
          <w:rFonts w:cs="Times New Roman"/>
          <w:spacing w:val="-4"/>
          <w:szCs w:val="28"/>
        </w:rPr>
      </w:pPr>
      <w:r w:rsidRPr="00FE2AF5">
        <w:rPr>
          <w:rFonts w:cs="Times New Roman"/>
          <w:szCs w:val="28"/>
        </w:rPr>
        <w:lastRenderedPageBreak/>
        <w:t xml:space="preserve">финансирование мероприятий по созданию и обеспечению функционирования ИС ЛОД за счет средств бюджета Московской области в пределах бюджетных ассигнований, предусмотренных Государственной программой Московской области «Эффективная власть» на 2014-2018 годы, утверждённой </w:t>
      </w:r>
      <w:r w:rsidRPr="00FE2AF5">
        <w:rPr>
          <w:rFonts w:cs="Times New Roman"/>
          <w:spacing w:val="-4"/>
          <w:szCs w:val="28"/>
        </w:rPr>
        <w:t>постановлением Правительства Московской области от 23.08.2013 № 660/37.</w:t>
      </w:r>
    </w:p>
    <w:p w:rsidR="00BA3EA6" w:rsidRDefault="00BA3EA6" w:rsidP="003F4662">
      <w:pPr>
        <w:pStyle w:val="a4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Установить, что в Перечень подлежат включению:</w:t>
      </w:r>
    </w:p>
    <w:p w:rsidR="00BA3EA6" w:rsidRPr="00BA3EA6" w:rsidRDefault="00BA3EA6" w:rsidP="00BA3EA6">
      <w:pPr>
        <w:autoSpaceDE w:val="0"/>
        <w:autoSpaceDN w:val="0"/>
        <w:adjustRightInd w:val="0"/>
        <w:ind w:firstLine="709"/>
        <w:jc w:val="both"/>
      </w:pPr>
      <w:r w:rsidRPr="00BA3EA6">
        <w:t>государственные услуги, государственные функции в сферах аккредитации, лицензионной и разрешительной деятельности;</w:t>
      </w:r>
    </w:p>
    <w:p w:rsidR="00BA3EA6" w:rsidRPr="00BA3EA6" w:rsidRDefault="00BA3EA6" w:rsidP="00BA3EA6">
      <w:pPr>
        <w:autoSpaceDE w:val="0"/>
        <w:autoSpaceDN w:val="0"/>
        <w:adjustRightInd w:val="0"/>
        <w:ind w:firstLine="709"/>
        <w:jc w:val="both"/>
      </w:pPr>
      <w:r w:rsidRPr="00BA3EA6">
        <w:t>иные функции по осуществлению государственного контроля (надзора);</w:t>
      </w:r>
    </w:p>
    <w:p w:rsidR="00BA3EA6" w:rsidRPr="00FE2AF5" w:rsidRDefault="00BA3EA6" w:rsidP="00BA3EA6">
      <w:pPr>
        <w:autoSpaceDE w:val="0"/>
        <w:autoSpaceDN w:val="0"/>
        <w:adjustRightInd w:val="0"/>
        <w:ind w:firstLine="709"/>
        <w:jc w:val="both"/>
      </w:pPr>
      <w:r w:rsidRPr="00BA3EA6">
        <w:t>полномочия по о</w:t>
      </w:r>
      <w:r w:rsidRPr="00BA3EA6">
        <w:rPr>
          <w:color w:val="000000"/>
        </w:rPr>
        <w:t>существлению производства по делам об административных правонарушениях</w:t>
      </w:r>
      <w:r w:rsidRPr="00BA3EA6">
        <w:t>.</w:t>
      </w:r>
    </w:p>
    <w:p w:rsidR="00BA3EA6" w:rsidRDefault="00BA3EA6" w:rsidP="00BA3EA6">
      <w:pPr>
        <w:pStyle w:val="a4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A3EA6">
        <w:t>Центральным исполнительным органам государственной власти Московской области, государственным органам Московской области, исполняющим государственные функции, предоставляющим государственные услуги в сферах аккредитации, лицензионной и разрешительной деятельности, а также иные функции, предусматривающие проведение контрольных мероприятий и производство по делам об административных правонарушениях (далее – государственные функции</w:t>
      </w:r>
      <w:r>
        <w:t xml:space="preserve">, государственные </w:t>
      </w:r>
      <w:r w:rsidRPr="00BA3EA6">
        <w:t>услуги), обеспечить:</w:t>
      </w:r>
    </w:p>
    <w:p w:rsidR="003B26BC" w:rsidRPr="00FE2AF5" w:rsidRDefault="00AC7822" w:rsidP="003F4662">
      <w:pPr>
        <w:pStyle w:val="a4"/>
        <w:autoSpaceDE w:val="0"/>
        <w:autoSpaceDN w:val="0"/>
        <w:adjustRightInd w:val="0"/>
        <w:ind w:left="0" w:firstLine="709"/>
        <w:jc w:val="both"/>
      </w:pPr>
      <w:r w:rsidRPr="00FE2AF5">
        <w:t xml:space="preserve">с </w:t>
      </w:r>
      <w:r w:rsidR="002E0D40" w:rsidRPr="00FE2AF5">
        <w:t xml:space="preserve">1 </w:t>
      </w:r>
      <w:r w:rsidR="00A76FE9" w:rsidRPr="00FE2AF5">
        <w:t>мая</w:t>
      </w:r>
      <w:r w:rsidR="002E0D40" w:rsidRPr="00FE2AF5">
        <w:t xml:space="preserve"> 2015 года </w:t>
      </w:r>
      <w:r w:rsidR="007867B5" w:rsidRPr="00FE2AF5">
        <w:t xml:space="preserve">исполнение государственных </w:t>
      </w:r>
      <w:r w:rsidR="006D2D2D" w:rsidRPr="00FE2AF5">
        <w:t>функци</w:t>
      </w:r>
      <w:r w:rsidR="00FE2AF5" w:rsidRPr="00FE2AF5">
        <w:t>й</w:t>
      </w:r>
      <w:r w:rsidR="006D2D2D" w:rsidRPr="00FE2AF5">
        <w:t xml:space="preserve"> </w:t>
      </w:r>
      <w:r w:rsidR="003F4662" w:rsidRPr="00FE2AF5">
        <w:t xml:space="preserve">и </w:t>
      </w:r>
      <w:r w:rsidR="007867B5" w:rsidRPr="00FE2AF5">
        <w:t xml:space="preserve">предоставление государственных услуг </w:t>
      </w:r>
      <w:r w:rsidR="002E0D40" w:rsidRPr="00FE2AF5">
        <w:t>согласно Перечню</w:t>
      </w:r>
      <w:r w:rsidR="006D7511" w:rsidRPr="00FE2AF5">
        <w:t xml:space="preserve"> </w:t>
      </w:r>
      <w:r w:rsidR="003B26BC" w:rsidRPr="00FE2AF5">
        <w:t xml:space="preserve">с использованием </w:t>
      </w:r>
      <w:r w:rsidR="002E0D40" w:rsidRPr="00FE2AF5">
        <w:t>ИС ЛОД;</w:t>
      </w:r>
    </w:p>
    <w:p w:rsidR="002E0D40" w:rsidRPr="00FE2AF5" w:rsidRDefault="002E0D40" w:rsidP="002E0D40">
      <w:pPr>
        <w:pStyle w:val="a4"/>
        <w:autoSpaceDE w:val="0"/>
        <w:autoSpaceDN w:val="0"/>
        <w:adjustRightInd w:val="0"/>
        <w:ind w:left="0" w:firstLine="709"/>
        <w:jc w:val="both"/>
      </w:pPr>
      <w:r w:rsidRPr="00FE2AF5">
        <w:t xml:space="preserve">до </w:t>
      </w:r>
      <w:r w:rsidR="00A76FE9" w:rsidRPr="00FE2AF5">
        <w:t xml:space="preserve">1 </w:t>
      </w:r>
      <w:r w:rsidR="009945BD" w:rsidRPr="00FE2AF5">
        <w:t xml:space="preserve">сентября </w:t>
      </w:r>
      <w:r w:rsidRPr="00FE2AF5">
        <w:t xml:space="preserve">2015 года </w:t>
      </w:r>
      <w:r w:rsidR="00AC7822" w:rsidRPr="00FE2AF5">
        <w:t>внесение</w:t>
      </w:r>
      <w:r w:rsidRPr="00FE2AF5">
        <w:t xml:space="preserve"> изменений в административные регламенты </w:t>
      </w:r>
      <w:r w:rsidR="007867B5" w:rsidRPr="00FE2AF5">
        <w:t xml:space="preserve">исполнения государственных </w:t>
      </w:r>
      <w:r w:rsidRPr="00FE2AF5">
        <w:t>функций</w:t>
      </w:r>
      <w:r w:rsidR="007867B5" w:rsidRPr="00FE2AF5">
        <w:t>,</w:t>
      </w:r>
      <w:r w:rsidRPr="00FE2AF5">
        <w:t xml:space="preserve"> </w:t>
      </w:r>
      <w:r w:rsidR="007867B5" w:rsidRPr="00FE2AF5">
        <w:t xml:space="preserve">предоставления государственных </w:t>
      </w:r>
      <w:r w:rsidR="003F4662" w:rsidRPr="00FE2AF5">
        <w:t xml:space="preserve">услуг </w:t>
      </w:r>
      <w:r w:rsidR="006D2D2D" w:rsidRPr="00FE2AF5">
        <w:t xml:space="preserve">согласно Перечню </w:t>
      </w:r>
      <w:r w:rsidRPr="00FE2AF5">
        <w:t xml:space="preserve">в части </w:t>
      </w:r>
      <w:r w:rsidR="003F4662" w:rsidRPr="00FE2AF5">
        <w:t xml:space="preserve">закрепления обязательности </w:t>
      </w:r>
      <w:r w:rsidRPr="00FE2AF5">
        <w:t xml:space="preserve">использования ИС ЛОД. </w:t>
      </w:r>
    </w:p>
    <w:p w:rsidR="00861C86" w:rsidRPr="00FE2AF5" w:rsidRDefault="00861C86" w:rsidP="002E0D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 xml:space="preserve">Главному управлению по информационной политике Московской области обеспечить официальное 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 w:rsidRPr="00FE2AF5">
        <w:t>Интернет-портале</w:t>
      </w:r>
      <w:proofErr w:type="gramEnd"/>
      <w:r w:rsidRPr="00FE2AF5">
        <w:t xml:space="preserve"> Правительства Московской области.</w:t>
      </w:r>
    </w:p>
    <w:p w:rsidR="00861C86" w:rsidRPr="00FE2AF5" w:rsidRDefault="00861C86" w:rsidP="002E0D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FE2AF5">
        <w:t>Настоящее постановление вступает в силу на следующий день после его официального опубликования.</w:t>
      </w:r>
    </w:p>
    <w:p w:rsidR="00861C86" w:rsidRPr="00FE2AF5" w:rsidRDefault="00861C86" w:rsidP="002E0D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FE2AF5">
        <w:t>Контроль за</w:t>
      </w:r>
      <w:proofErr w:type="gramEnd"/>
      <w:r w:rsidRPr="00FE2AF5">
        <w:t xml:space="preserve"> выполнением настоящего постановления возложить на Вице-губернатора Московской области </w:t>
      </w:r>
      <w:proofErr w:type="spellStart"/>
      <w:r w:rsidRPr="00FE2AF5">
        <w:t>Габдрахманова</w:t>
      </w:r>
      <w:proofErr w:type="spellEnd"/>
      <w:r w:rsidRPr="00FE2AF5">
        <w:t xml:space="preserve"> И.Н.</w:t>
      </w:r>
    </w:p>
    <w:p w:rsidR="00861C86" w:rsidRPr="00FE2AF5" w:rsidRDefault="00861C86" w:rsidP="00861C8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1C86" w:rsidRPr="00FE2AF5" w:rsidRDefault="00861C86" w:rsidP="00861C8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D2D" w:rsidRPr="00FE2AF5" w:rsidRDefault="006D2D2D" w:rsidP="006D2D2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6D2D2D" w:rsidRPr="00FE2AF5" w:rsidSect="000603B7">
          <w:headerReference w:type="even" r:id="rId9"/>
          <w:headerReference w:type="default" r:id="rId10"/>
          <w:pgSz w:w="11906" w:h="16838"/>
          <w:pgMar w:top="1134" w:right="567" w:bottom="1134" w:left="1134" w:header="708" w:footer="708" w:gutter="0"/>
          <w:cols w:space="708"/>
          <w:titlePg/>
          <w:docGrid w:linePitch="381"/>
        </w:sectPr>
      </w:pPr>
      <w:r w:rsidRPr="00FE2AF5">
        <w:rPr>
          <w:rFonts w:ascii="Times New Roman" w:hAnsi="Times New Roman" w:cs="Times New Roman"/>
          <w:sz w:val="28"/>
          <w:szCs w:val="28"/>
        </w:rPr>
        <w:t>Губернатор</w:t>
      </w:r>
      <w:r w:rsidRPr="00FE2AF5">
        <w:rPr>
          <w:rFonts w:ascii="Times New Roman" w:hAnsi="Times New Roman" w:cs="Times New Roman"/>
          <w:sz w:val="28"/>
          <w:szCs w:val="28"/>
        </w:rPr>
        <w:br/>
        <w:t>Московской области</w:t>
      </w:r>
      <w:r w:rsidRPr="00FE2AF5">
        <w:rPr>
          <w:rFonts w:ascii="Times New Roman" w:hAnsi="Times New Roman" w:cs="Times New Roman"/>
          <w:sz w:val="28"/>
          <w:szCs w:val="28"/>
        </w:rPr>
        <w:tab/>
      </w:r>
      <w:r w:rsidRPr="00FE2AF5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E2AF5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E2AF5">
        <w:rPr>
          <w:rFonts w:ascii="Times New Roman" w:hAnsi="Times New Roman" w:cs="Times New Roman"/>
          <w:sz w:val="28"/>
          <w:szCs w:val="28"/>
        </w:rPr>
        <w:tab/>
      </w:r>
      <w:r w:rsidR="00AA2B71" w:rsidRPr="00FE2AF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2AF5">
        <w:rPr>
          <w:rFonts w:ascii="Times New Roman" w:hAnsi="Times New Roman" w:cs="Times New Roman"/>
          <w:sz w:val="28"/>
          <w:szCs w:val="28"/>
        </w:rPr>
        <w:tab/>
      </w:r>
      <w:r w:rsidRPr="00FE2AF5">
        <w:rPr>
          <w:rFonts w:ascii="Times New Roman" w:hAnsi="Times New Roman" w:cs="Times New Roman"/>
          <w:sz w:val="28"/>
          <w:szCs w:val="28"/>
        </w:rPr>
        <w:tab/>
        <w:t xml:space="preserve">                  А.Ю. Воробьёв</w:t>
      </w:r>
    </w:p>
    <w:p w:rsidR="00861C86" w:rsidRPr="00FE2AF5" w:rsidRDefault="00861C86" w:rsidP="00861C86">
      <w:pPr>
        <w:pStyle w:val="a4"/>
        <w:ind w:left="5103" w:firstLine="2"/>
      </w:pPr>
      <w:r w:rsidRPr="00FE2AF5">
        <w:lastRenderedPageBreak/>
        <w:t>Утверждено</w:t>
      </w:r>
    </w:p>
    <w:p w:rsidR="00861C86" w:rsidRPr="00FE2AF5" w:rsidRDefault="00861C86" w:rsidP="00861C86">
      <w:pPr>
        <w:pStyle w:val="a4"/>
        <w:ind w:left="5103" w:firstLine="2"/>
      </w:pPr>
      <w:r w:rsidRPr="00FE2AF5">
        <w:t>постановлением Правительства</w:t>
      </w:r>
    </w:p>
    <w:p w:rsidR="00861C86" w:rsidRPr="00FE2AF5" w:rsidRDefault="00861C86" w:rsidP="00861C86">
      <w:pPr>
        <w:pStyle w:val="a4"/>
        <w:ind w:left="5103" w:firstLine="2"/>
      </w:pPr>
      <w:r w:rsidRPr="00FE2AF5">
        <w:t>Московской области</w:t>
      </w:r>
    </w:p>
    <w:p w:rsidR="00861C86" w:rsidRPr="00FE2AF5" w:rsidRDefault="00861C86" w:rsidP="00861C86">
      <w:pPr>
        <w:pStyle w:val="a4"/>
        <w:ind w:left="5103" w:firstLine="2"/>
      </w:pPr>
      <w:r w:rsidRPr="00FE2AF5">
        <w:t>от « __ » ________ 2015 г. № ___</w:t>
      </w:r>
    </w:p>
    <w:p w:rsidR="00861C86" w:rsidRPr="00FE2AF5" w:rsidRDefault="00861C86" w:rsidP="009B5ECE">
      <w:pPr>
        <w:jc w:val="center"/>
        <w:rPr>
          <w:b/>
        </w:rPr>
      </w:pPr>
    </w:p>
    <w:p w:rsidR="004D3A88" w:rsidRPr="00FE2AF5" w:rsidRDefault="004D3A88" w:rsidP="009B5ECE">
      <w:pPr>
        <w:jc w:val="center"/>
        <w:rPr>
          <w:b/>
        </w:rPr>
      </w:pPr>
    </w:p>
    <w:p w:rsidR="006D2D2D" w:rsidRPr="00FE2AF5" w:rsidRDefault="006D2D2D" w:rsidP="009B5ECE">
      <w:pPr>
        <w:jc w:val="center"/>
        <w:rPr>
          <w:b/>
        </w:rPr>
      </w:pPr>
      <w:r w:rsidRPr="00FE2AF5">
        <w:rPr>
          <w:b/>
        </w:rPr>
        <w:t>ПОЛОЖЕНИЕ</w:t>
      </w:r>
    </w:p>
    <w:p w:rsidR="003F4662" w:rsidRPr="00FE2AF5" w:rsidRDefault="009B5ECE" w:rsidP="009B5ECE">
      <w:pPr>
        <w:jc w:val="center"/>
        <w:rPr>
          <w:rFonts w:cs="Times New Roman"/>
          <w:b/>
          <w:szCs w:val="28"/>
        </w:rPr>
      </w:pPr>
      <w:r w:rsidRPr="00FE2AF5">
        <w:rPr>
          <w:b/>
        </w:rPr>
        <w:t xml:space="preserve">о </w:t>
      </w:r>
      <w:r w:rsidR="006D7511" w:rsidRPr="00FE2AF5">
        <w:rPr>
          <w:rFonts w:cs="Times New Roman"/>
          <w:b/>
          <w:szCs w:val="28"/>
        </w:rPr>
        <w:t>Е</w:t>
      </w:r>
      <w:r w:rsidRPr="00FE2AF5">
        <w:rPr>
          <w:rFonts w:cs="Times New Roman"/>
          <w:b/>
          <w:szCs w:val="28"/>
        </w:rPr>
        <w:t xml:space="preserve">диной информационной системе обеспечения выполнения </w:t>
      </w:r>
    </w:p>
    <w:p w:rsidR="00190444" w:rsidRPr="00FE2AF5" w:rsidRDefault="00E56EDC" w:rsidP="009B5ECE">
      <w:pPr>
        <w:jc w:val="center"/>
        <w:rPr>
          <w:b/>
        </w:rPr>
      </w:pPr>
      <w:r w:rsidRPr="00FE2AF5">
        <w:rPr>
          <w:rFonts w:cs="Times New Roman"/>
          <w:b/>
          <w:szCs w:val="28"/>
        </w:rPr>
        <w:t xml:space="preserve">государственных </w:t>
      </w:r>
      <w:r w:rsidR="009B5ECE" w:rsidRPr="00FE2AF5">
        <w:rPr>
          <w:rFonts w:cs="Times New Roman"/>
          <w:b/>
          <w:szCs w:val="28"/>
        </w:rPr>
        <w:t xml:space="preserve">функций </w:t>
      </w:r>
      <w:r w:rsidR="003F4662" w:rsidRPr="00FE2AF5">
        <w:rPr>
          <w:rFonts w:cs="Times New Roman"/>
          <w:b/>
          <w:szCs w:val="28"/>
        </w:rPr>
        <w:t>и услуг</w:t>
      </w:r>
      <w:r w:rsidR="009B5ECE" w:rsidRPr="00FE2AF5">
        <w:rPr>
          <w:rFonts w:cs="Times New Roman"/>
          <w:b/>
          <w:szCs w:val="28"/>
        </w:rPr>
        <w:t xml:space="preserve"> в сфер</w:t>
      </w:r>
      <w:r w:rsidR="007867B5" w:rsidRPr="00FE2AF5">
        <w:rPr>
          <w:rFonts w:cs="Times New Roman"/>
          <w:b/>
          <w:szCs w:val="28"/>
        </w:rPr>
        <w:t>ах</w:t>
      </w:r>
      <w:r w:rsidR="009B5ECE" w:rsidRPr="00FE2AF5">
        <w:rPr>
          <w:rFonts w:cs="Times New Roman"/>
          <w:b/>
          <w:szCs w:val="28"/>
        </w:rPr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</w:p>
    <w:p w:rsidR="009B5ECE" w:rsidRPr="00FE2AF5" w:rsidRDefault="009B5ECE" w:rsidP="009B5ECE">
      <w:pPr>
        <w:jc w:val="center"/>
      </w:pPr>
    </w:p>
    <w:p w:rsidR="009B5ECE" w:rsidRPr="00FE2AF5" w:rsidRDefault="009B5ECE" w:rsidP="003A250F">
      <w:pPr>
        <w:pStyle w:val="a4"/>
        <w:numPr>
          <w:ilvl w:val="0"/>
          <w:numId w:val="1"/>
        </w:numPr>
        <w:ind w:left="0" w:firstLine="0"/>
        <w:jc w:val="center"/>
        <w:rPr>
          <w:b/>
        </w:rPr>
      </w:pPr>
      <w:r w:rsidRPr="00FE2AF5">
        <w:rPr>
          <w:b/>
        </w:rPr>
        <w:t>Общие положения</w:t>
      </w:r>
    </w:p>
    <w:p w:rsidR="003A250F" w:rsidRPr="00FE2AF5" w:rsidRDefault="003A250F" w:rsidP="003A250F">
      <w:pPr>
        <w:pStyle w:val="a4"/>
        <w:ind w:left="0"/>
      </w:pPr>
    </w:p>
    <w:p w:rsidR="009B5ECE" w:rsidRPr="00FE2AF5" w:rsidRDefault="009B5ECE" w:rsidP="003A250F">
      <w:pPr>
        <w:pStyle w:val="a4"/>
        <w:numPr>
          <w:ilvl w:val="1"/>
          <w:numId w:val="1"/>
        </w:numPr>
        <w:ind w:left="0" w:firstLine="567"/>
        <w:jc w:val="both"/>
      </w:pPr>
      <w:proofErr w:type="gramStart"/>
      <w:r w:rsidRPr="00FE2AF5">
        <w:t xml:space="preserve">Настоящее Положение определяет задачи </w:t>
      </w:r>
      <w:r w:rsidR="0061503A" w:rsidRPr="00FE2AF5">
        <w:t xml:space="preserve">и функции </w:t>
      </w:r>
      <w:r w:rsidR="006D7511" w:rsidRPr="00FE2AF5">
        <w:rPr>
          <w:rFonts w:cs="Times New Roman"/>
          <w:szCs w:val="28"/>
        </w:rPr>
        <w:t>Е</w:t>
      </w:r>
      <w:r w:rsidRPr="00FE2AF5">
        <w:rPr>
          <w:rFonts w:cs="Times New Roman"/>
          <w:szCs w:val="28"/>
        </w:rPr>
        <w:t>диной информационной систем</w:t>
      </w:r>
      <w:r w:rsidR="006D7511" w:rsidRPr="00FE2AF5">
        <w:rPr>
          <w:rFonts w:cs="Times New Roman"/>
          <w:szCs w:val="28"/>
        </w:rPr>
        <w:t>ы</w:t>
      </w:r>
      <w:r w:rsidRPr="00FE2AF5">
        <w:rPr>
          <w:rFonts w:cs="Times New Roman"/>
          <w:szCs w:val="28"/>
        </w:rPr>
        <w:t xml:space="preserve"> обеспечения выполнения </w:t>
      </w:r>
      <w:r w:rsidR="00E56EDC" w:rsidRPr="00FE2AF5">
        <w:rPr>
          <w:rFonts w:cs="Times New Roman"/>
          <w:szCs w:val="28"/>
        </w:rPr>
        <w:t xml:space="preserve">государственных </w:t>
      </w:r>
      <w:r w:rsidRPr="00FE2AF5">
        <w:rPr>
          <w:rFonts w:cs="Times New Roman"/>
          <w:szCs w:val="28"/>
        </w:rPr>
        <w:t xml:space="preserve">функций </w:t>
      </w:r>
      <w:r w:rsidR="003F4662" w:rsidRPr="00FE2AF5">
        <w:rPr>
          <w:rFonts w:cs="Times New Roman"/>
          <w:szCs w:val="28"/>
        </w:rPr>
        <w:t xml:space="preserve">и услуг </w:t>
      </w:r>
      <w:r w:rsidRPr="00FE2AF5">
        <w:rPr>
          <w:rFonts w:cs="Times New Roman"/>
          <w:szCs w:val="28"/>
        </w:rPr>
        <w:t>в сфер</w:t>
      </w:r>
      <w:r w:rsidR="007867B5" w:rsidRPr="00FE2AF5">
        <w:rPr>
          <w:rFonts w:cs="Times New Roman"/>
          <w:szCs w:val="28"/>
        </w:rPr>
        <w:t>ах</w:t>
      </w:r>
      <w:r w:rsidRPr="00FE2AF5">
        <w:rPr>
          <w:rFonts w:cs="Times New Roman"/>
          <w:szCs w:val="28"/>
        </w:rPr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  <w:r w:rsidRPr="00FE2AF5">
        <w:t xml:space="preserve"> (далее – ИС ЛОД),</w:t>
      </w:r>
      <w:r w:rsidR="0058027F" w:rsidRPr="00FE2AF5">
        <w:t xml:space="preserve"> </w:t>
      </w:r>
      <w:r w:rsidRPr="00FE2AF5">
        <w:t xml:space="preserve"> </w:t>
      </w:r>
      <w:r w:rsidR="0058027F" w:rsidRPr="00FE2AF5">
        <w:t xml:space="preserve">состав участников информационного взаимодействия с использованием ИС ЛОД и их полномочия </w:t>
      </w:r>
      <w:r w:rsidRPr="00FE2AF5">
        <w:t>(далее – Положение).</w:t>
      </w:r>
      <w:proofErr w:type="gramEnd"/>
    </w:p>
    <w:p w:rsidR="0058027F" w:rsidRPr="00FE2AF5" w:rsidRDefault="009B5ECE" w:rsidP="003A250F">
      <w:pPr>
        <w:pStyle w:val="a4"/>
        <w:numPr>
          <w:ilvl w:val="1"/>
          <w:numId w:val="1"/>
        </w:numPr>
        <w:ind w:left="0" w:firstLine="567"/>
        <w:jc w:val="both"/>
      </w:pPr>
      <w:proofErr w:type="gramStart"/>
      <w:r w:rsidRPr="00FE2AF5">
        <w:t xml:space="preserve">ИС ЛОД представляет собой государственную </w:t>
      </w:r>
      <w:r w:rsidR="0058027F" w:rsidRPr="00FE2AF5">
        <w:t xml:space="preserve">территориально-распределенную </w:t>
      </w:r>
      <w:r w:rsidRPr="00FE2AF5">
        <w:t xml:space="preserve">информационную систему Московской области, </w:t>
      </w:r>
      <w:r w:rsidR="0058027F" w:rsidRPr="00FE2AF5">
        <w:t xml:space="preserve">содержащую информацию и программно-технические средства, обеспечивающие автоматизацию процесса </w:t>
      </w:r>
      <w:r w:rsidR="007867B5" w:rsidRPr="00FE2AF5">
        <w:t xml:space="preserve">исполнения </w:t>
      </w:r>
      <w:r w:rsidR="0058027F" w:rsidRPr="00FE2AF5">
        <w:t xml:space="preserve">государственных </w:t>
      </w:r>
      <w:r w:rsidR="003A250F" w:rsidRPr="00FE2AF5">
        <w:t>функций</w:t>
      </w:r>
      <w:r w:rsidR="007867B5" w:rsidRPr="00FE2AF5">
        <w:t xml:space="preserve"> (далее – исполнения функций)</w:t>
      </w:r>
      <w:r w:rsidR="003A250F" w:rsidRPr="00FE2AF5">
        <w:t xml:space="preserve"> </w:t>
      </w:r>
      <w:r w:rsidR="003F4662" w:rsidRPr="00FE2AF5">
        <w:t>и предоставления государственных услуг</w:t>
      </w:r>
      <w:r w:rsidR="007867B5" w:rsidRPr="00FE2AF5">
        <w:t xml:space="preserve"> (далее – предоставления услуг)</w:t>
      </w:r>
      <w:r w:rsidR="003F4662" w:rsidRPr="00FE2AF5">
        <w:t xml:space="preserve"> </w:t>
      </w:r>
      <w:r w:rsidR="0058027F" w:rsidRPr="00FE2AF5">
        <w:rPr>
          <w:rFonts w:cs="Times New Roman"/>
          <w:szCs w:val="28"/>
        </w:rPr>
        <w:t>в сфер</w:t>
      </w:r>
      <w:r w:rsidR="007867B5" w:rsidRPr="00FE2AF5">
        <w:rPr>
          <w:rFonts w:cs="Times New Roman"/>
          <w:szCs w:val="28"/>
        </w:rPr>
        <w:t>ах</w:t>
      </w:r>
      <w:r w:rsidR="0058027F" w:rsidRPr="00FE2AF5">
        <w:rPr>
          <w:rFonts w:cs="Times New Roman"/>
          <w:szCs w:val="28"/>
        </w:rPr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правонарушений.</w:t>
      </w:r>
      <w:proofErr w:type="gramEnd"/>
    </w:p>
    <w:p w:rsidR="0058027F" w:rsidRPr="00FE2AF5" w:rsidRDefault="0058027F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ИС ЛОД является собственностью Московской области.</w:t>
      </w:r>
    </w:p>
    <w:p w:rsidR="0058027F" w:rsidRPr="00FE2AF5" w:rsidRDefault="0058027F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Информация, содержащаяся в ИС ЛОД, является государственным информационным ресурсом Московской области.</w:t>
      </w:r>
    </w:p>
    <w:p w:rsidR="00AA2B71" w:rsidRPr="00FE2AF5" w:rsidRDefault="00AA2B71" w:rsidP="00AA2B71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Сведения, составляющие государственную тайну, не подлежат обработке в ИС ЛОД.</w:t>
      </w:r>
    </w:p>
    <w:p w:rsidR="00AA2B71" w:rsidRPr="00FE2AF5" w:rsidRDefault="00AA2B71" w:rsidP="00AA2B71">
      <w:pPr>
        <w:pStyle w:val="a4"/>
        <w:ind w:left="567"/>
        <w:jc w:val="both"/>
      </w:pPr>
    </w:p>
    <w:p w:rsidR="00AA2B71" w:rsidRPr="00FE2AF5" w:rsidRDefault="00AA2B71" w:rsidP="00AA2B71">
      <w:pPr>
        <w:pStyle w:val="a4"/>
        <w:numPr>
          <w:ilvl w:val="0"/>
          <w:numId w:val="1"/>
        </w:numPr>
        <w:ind w:left="0" w:firstLine="0"/>
        <w:jc w:val="center"/>
        <w:rPr>
          <w:b/>
        </w:rPr>
      </w:pPr>
      <w:r w:rsidRPr="00FE2AF5">
        <w:rPr>
          <w:b/>
        </w:rPr>
        <w:t>Задачи и функции ИС ЛОД</w:t>
      </w:r>
    </w:p>
    <w:p w:rsidR="00AA2B71" w:rsidRPr="00FE2AF5" w:rsidRDefault="00AA2B71" w:rsidP="00AA2B71">
      <w:pPr>
        <w:pStyle w:val="a4"/>
        <w:ind w:left="567"/>
        <w:jc w:val="both"/>
      </w:pPr>
    </w:p>
    <w:p w:rsidR="0061503A" w:rsidRPr="00FE2AF5" w:rsidRDefault="0058027F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Основными задачами ИС ЛОД являются</w:t>
      </w:r>
      <w:r w:rsidR="0061503A" w:rsidRPr="00FE2AF5">
        <w:t>:</w:t>
      </w:r>
      <w:r w:rsidRPr="00FE2AF5">
        <w:t xml:space="preserve"> </w:t>
      </w:r>
    </w:p>
    <w:p w:rsidR="00DA1C59" w:rsidRPr="00FE2AF5" w:rsidRDefault="00DA1C59" w:rsidP="00060C30">
      <w:pPr>
        <w:pStyle w:val="a4"/>
        <w:ind w:left="0" w:firstLine="567"/>
        <w:jc w:val="both"/>
      </w:pPr>
      <w:r w:rsidRPr="00FE2AF5">
        <w:t xml:space="preserve">обеспечение прозрачности принятия решений </w:t>
      </w:r>
      <w:r w:rsidR="00FE2AF5" w:rsidRPr="00FE2AF5">
        <w:t xml:space="preserve">центральными исполнительными органами государственной власти Московской области, государственными органами Московской области </w:t>
      </w:r>
      <w:r w:rsidRPr="00FE2AF5">
        <w:t>в сфер</w:t>
      </w:r>
      <w:r w:rsidR="007867B5" w:rsidRPr="00FE2AF5">
        <w:t>ах</w:t>
      </w:r>
      <w:r w:rsidRPr="00FE2AF5">
        <w:t xml:space="preserve"> </w:t>
      </w:r>
      <w:r w:rsidR="00122278" w:rsidRPr="00FE2AF5">
        <w:rPr>
          <w:rFonts w:cs="Times New Roman"/>
          <w:szCs w:val="28"/>
        </w:rPr>
        <w:t xml:space="preserve">аккредитации, лицензионной и разрешительной деятельности, планирования и учета </w:t>
      </w:r>
      <w:r w:rsidR="00122278" w:rsidRPr="00FE2AF5">
        <w:rPr>
          <w:rFonts w:cs="Times New Roman"/>
          <w:szCs w:val="28"/>
        </w:rPr>
        <w:lastRenderedPageBreak/>
        <w:t>результатов контрольных мероприятий, в том числе учета выявленных административных правонарушений;</w:t>
      </w:r>
    </w:p>
    <w:p w:rsidR="00A269E4" w:rsidRPr="00FE2AF5" w:rsidRDefault="00A269E4" w:rsidP="00060C30">
      <w:pPr>
        <w:pStyle w:val="a4"/>
        <w:ind w:left="0" w:firstLine="567"/>
        <w:jc w:val="both"/>
      </w:pPr>
      <w:r w:rsidRPr="00FE2AF5">
        <w:t xml:space="preserve">сокращение сроков </w:t>
      </w:r>
      <w:r w:rsidR="007867B5" w:rsidRPr="00FE2AF5">
        <w:t xml:space="preserve">исполнения </w:t>
      </w:r>
      <w:r w:rsidR="005527CA" w:rsidRPr="00FE2AF5">
        <w:t xml:space="preserve">функций, </w:t>
      </w:r>
      <w:r w:rsidRPr="00FE2AF5">
        <w:t>предоставления услуг</w:t>
      </w:r>
      <w:r w:rsidR="00122278" w:rsidRPr="00FE2AF5">
        <w:t xml:space="preserve"> </w:t>
      </w:r>
      <w:r w:rsidRPr="00FE2AF5">
        <w:t>в сфер</w:t>
      </w:r>
      <w:r w:rsidR="007867B5" w:rsidRPr="00FE2AF5">
        <w:t>ах</w:t>
      </w:r>
      <w:r w:rsidR="00122278" w:rsidRPr="00FE2AF5">
        <w:t xml:space="preserve"> </w:t>
      </w:r>
      <w:r w:rsidR="00122278" w:rsidRPr="00FE2AF5">
        <w:rPr>
          <w:rFonts w:cs="Times New Roman"/>
          <w:szCs w:val="28"/>
        </w:rPr>
        <w:t>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правонарушений;</w:t>
      </w:r>
    </w:p>
    <w:p w:rsidR="000E764C" w:rsidRPr="00FE2AF5" w:rsidRDefault="00F27143" w:rsidP="00060C30">
      <w:pPr>
        <w:pStyle w:val="a4"/>
        <w:ind w:left="0" w:firstLine="567"/>
        <w:jc w:val="both"/>
      </w:pPr>
      <w:proofErr w:type="gramStart"/>
      <w:r w:rsidRPr="00FE2AF5">
        <w:t xml:space="preserve">анализ результатов деятельности </w:t>
      </w:r>
      <w:r w:rsidR="00122278" w:rsidRPr="00FE2AF5">
        <w:t>центральных исполнительных органов государственной власти Московской области</w:t>
      </w:r>
      <w:r w:rsidRPr="00FE2AF5">
        <w:t xml:space="preserve">, </w:t>
      </w:r>
      <w:r w:rsidR="005527CA" w:rsidRPr="00FE2AF5">
        <w:t xml:space="preserve">государственных органов власти Московской области, </w:t>
      </w:r>
      <w:r w:rsidRPr="00FE2AF5">
        <w:t>осуществляющих деятельность в сфер</w:t>
      </w:r>
      <w:r w:rsidR="007867B5" w:rsidRPr="00FE2AF5">
        <w:t>ах</w:t>
      </w:r>
      <w:r w:rsidR="00122278" w:rsidRPr="00FE2AF5">
        <w:rPr>
          <w:rFonts w:cs="Times New Roman"/>
          <w:szCs w:val="28"/>
        </w:rPr>
        <w:t xml:space="preserve"> 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  <w:r w:rsidRPr="00FE2AF5">
        <w:t xml:space="preserve">, </w:t>
      </w:r>
      <w:r w:rsidR="00122278" w:rsidRPr="00FE2AF5">
        <w:t>а также органи</w:t>
      </w:r>
      <w:r w:rsidR="000E764C" w:rsidRPr="00FE2AF5">
        <w:t>заций,</w:t>
      </w:r>
      <w:r w:rsidRPr="00FE2AF5">
        <w:t xml:space="preserve"> в отношении которых</w:t>
      </w:r>
      <w:r w:rsidR="000E764C" w:rsidRPr="00FE2AF5">
        <w:t xml:space="preserve"> проводится </w:t>
      </w:r>
      <w:r w:rsidR="000E764C" w:rsidRPr="00FE2AF5">
        <w:rPr>
          <w:rFonts w:cs="Times New Roman"/>
          <w:szCs w:val="28"/>
        </w:rPr>
        <w:t>аккредитация, лицензионная и разрешительная деятельность, контрольные мероприятия.</w:t>
      </w:r>
      <w:proofErr w:type="gramEnd"/>
    </w:p>
    <w:p w:rsidR="009B5ECE" w:rsidRPr="00FE2AF5" w:rsidRDefault="009B5ECE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Основными функциями ИС ЛОД являются:</w:t>
      </w:r>
    </w:p>
    <w:p w:rsidR="0061503A" w:rsidRPr="00FE2AF5" w:rsidRDefault="0061503A" w:rsidP="003A250F">
      <w:pPr>
        <w:pStyle w:val="a4"/>
        <w:ind w:left="0" w:firstLine="567"/>
        <w:jc w:val="both"/>
      </w:pPr>
      <w:r w:rsidRPr="00FE2AF5">
        <w:t xml:space="preserve">автоматизация </w:t>
      </w:r>
      <w:r w:rsidR="003A250F" w:rsidRPr="00FE2AF5">
        <w:t xml:space="preserve">процессов </w:t>
      </w:r>
      <w:r w:rsidR="005555AC" w:rsidRPr="00FE2AF5">
        <w:t xml:space="preserve">исполнения </w:t>
      </w:r>
      <w:r w:rsidR="005527CA" w:rsidRPr="00FE2AF5">
        <w:t xml:space="preserve">функций, </w:t>
      </w:r>
      <w:r w:rsidR="003A250F" w:rsidRPr="00FE2AF5">
        <w:t>предоставления услуг</w:t>
      </w:r>
      <w:r w:rsidRPr="00FE2AF5">
        <w:t xml:space="preserve"> в сфер</w:t>
      </w:r>
      <w:r w:rsidR="007867B5" w:rsidRPr="00FE2AF5">
        <w:t>ах</w:t>
      </w:r>
      <w:r w:rsidRPr="00FE2AF5">
        <w:t xml:space="preserve"> </w:t>
      </w:r>
      <w:r w:rsidRPr="00FE2AF5">
        <w:rPr>
          <w:rFonts w:cs="Times New Roman"/>
          <w:szCs w:val="28"/>
        </w:rPr>
        <w:t>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правонарушений;</w:t>
      </w:r>
    </w:p>
    <w:p w:rsidR="0061503A" w:rsidRPr="00FE2AF5" w:rsidRDefault="0061503A" w:rsidP="003A250F">
      <w:pPr>
        <w:pStyle w:val="a4"/>
        <w:ind w:left="0" w:firstLine="567"/>
        <w:jc w:val="both"/>
      </w:pPr>
      <w:r w:rsidRPr="00FE2AF5">
        <w:t xml:space="preserve">автоматизированное информационное взаимодействие с иными информационными системами, используемыми при </w:t>
      </w:r>
      <w:r w:rsidR="005527CA" w:rsidRPr="00FE2AF5">
        <w:t xml:space="preserve">исполнении функций </w:t>
      </w:r>
      <w:r w:rsidR="00E56EDC" w:rsidRPr="00FE2AF5">
        <w:t xml:space="preserve">и </w:t>
      </w:r>
      <w:r w:rsidR="003A250F" w:rsidRPr="00FE2AF5">
        <w:t>услуг</w:t>
      </w:r>
      <w:r w:rsidR="00060C30" w:rsidRPr="00FE2AF5">
        <w:t>;</w:t>
      </w:r>
    </w:p>
    <w:p w:rsidR="00DA1C59" w:rsidRDefault="00060C30" w:rsidP="003A250F">
      <w:pPr>
        <w:pStyle w:val="a4"/>
        <w:ind w:left="0" w:firstLine="567"/>
        <w:jc w:val="both"/>
      </w:pPr>
      <w:r w:rsidRPr="00FE2AF5">
        <w:t xml:space="preserve">учет </w:t>
      </w:r>
      <w:r w:rsidR="00DA1C59" w:rsidRPr="00FE2AF5">
        <w:t>выданных, приостановленных, аннулированных лицензий, разрешений, выявленных административных правонарушений</w:t>
      </w:r>
      <w:r w:rsidR="00E00523">
        <w:t>;</w:t>
      </w:r>
    </w:p>
    <w:p w:rsidR="00E00523" w:rsidRPr="00FE2AF5" w:rsidRDefault="00E00523" w:rsidP="003A250F">
      <w:pPr>
        <w:pStyle w:val="a4"/>
        <w:ind w:left="0" w:firstLine="567"/>
        <w:jc w:val="both"/>
      </w:pPr>
      <w:r>
        <w:t>обеспечение безопасности информации, обрабатываемой в ИС ЛОД.</w:t>
      </w:r>
    </w:p>
    <w:p w:rsidR="004F7F9D" w:rsidRPr="00FE2AF5" w:rsidRDefault="005555AC" w:rsidP="004F7F9D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 xml:space="preserve">В целях реализации </w:t>
      </w:r>
      <w:r w:rsidR="00E67334" w:rsidRPr="00FE2AF5">
        <w:t>задач и функций</w:t>
      </w:r>
      <w:r w:rsidR="00007BBE" w:rsidRPr="00FE2AF5">
        <w:t>,</w:t>
      </w:r>
      <w:r w:rsidR="00E67334" w:rsidRPr="00FE2AF5">
        <w:t xml:space="preserve"> ИС ЛОД обеспечивается взаимодействие с</w:t>
      </w:r>
      <w:r w:rsidR="009137CA" w:rsidRPr="00FE2AF5">
        <w:t xml:space="preserve"> </w:t>
      </w:r>
      <w:r w:rsidR="004F7F9D" w:rsidRPr="00FE2AF5">
        <w:t xml:space="preserve">информационными </w:t>
      </w:r>
      <w:proofErr w:type="gramStart"/>
      <w:r w:rsidR="004F7F9D" w:rsidRPr="00FE2AF5">
        <w:t>системами</w:t>
      </w:r>
      <w:proofErr w:type="gramEnd"/>
      <w:r w:rsidR="004F7F9D" w:rsidRPr="00FE2AF5">
        <w:t xml:space="preserve"> используемыми при </w:t>
      </w:r>
      <w:r w:rsidRPr="00FE2AF5">
        <w:t xml:space="preserve">исполнении функций, </w:t>
      </w:r>
      <w:r w:rsidR="004F7F9D" w:rsidRPr="00FE2AF5">
        <w:t xml:space="preserve">предоставлении услуг </w:t>
      </w:r>
      <w:r w:rsidR="00F27143" w:rsidRPr="00FE2AF5">
        <w:t>в сфер</w:t>
      </w:r>
      <w:r w:rsidR="007867B5" w:rsidRPr="00FE2AF5">
        <w:t>ах</w:t>
      </w:r>
      <w:r w:rsidR="000E764C" w:rsidRPr="00FE2AF5">
        <w:t xml:space="preserve"> </w:t>
      </w:r>
      <w:r w:rsidR="000E764C" w:rsidRPr="00FE2AF5">
        <w:rPr>
          <w:rFonts w:cs="Times New Roman"/>
          <w:szCs w:val="28"/>
        </w:rPr>
        <w:t>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</w:t>
      </w:r>
      <w:r w:rsidR="00F27143" w:rsidRPr="00FE2AF5">
        <w:t xml:space="preserve">, а также </w:t>
      </w:r>
      <w:r w:rsidR="000E764C" w:rsidRPr="00FE2AF5">
        <w:t>информационными системами</w:t>
      </w:r>
      <w:r w:rsidR="00F27143" w:rsidRPr="00FE2AF5">
        <w:t>, которые используют данные из ИС ЛОД</w:t>
      </w:r>
      <w:r w:rsidRPr="00FE2AF5">
        <w:t xml:space="preserve"> (далее – иные информационные системы)</w:t>
      </w:r>
      <w:r w:rsidR="004F7F9D" w:rsidRPr="00FE2AF5">
        <w:t xml:space="preserve">. </w:t>
      </w:r>
    </w:p>
    <w:p w:rsidR="009B5ECE" w:rsidRPr="00FE2AF5" w:rsidRDefault="009B5ECE" w:rsidP="003A250F">
      <w:pPr>
        <w:pStyle w:val="a4"/>
        <w:ind w:left="0" w:firstLine="567"/>
        <w:jc w:val="both"/>
      </w:pPr>
    </w:p>
    <w:p w:rsidR="00795ECB" w:rsidRPr="00FE2AF5" w:rsidRDefault="00795ECB" w:rsidP="000F58EA">
      <w:pPr>
        <w:pStyle w:val="a4"/>
        <w:numPr>
          <w:ilvl w:val="0"/>
          <w:numId w:val="1"/>
        </w:numPr>
        <w:ind w:left="0" w:firstLine="567"/>
        <w:jc w:val="center"/>
        <w:rPr>
          <w:b/>
        </w:rPr>
      </w:pPr>
      <w:r w:rsidRPr="00FE2AF5">
        <w:rPr>
          <w:b/>
        </w:rPr>
        <w:t>Участники информационного взаимодействия</w:t>
      </w:r>
    </w:p>
    <w:p w:rsidR="000F58EA" w:rsidRPr="00FE2AF5" w:rsidRDefault="000F58EA" w:rsidP="000F58EA">
      <w:pPr>
        <w:pStyle w:val="a4"/>
        <w:ind w:left="567"/>
        <w:jc w:val="both"/>
      </w:pPr>
    </w:p>
    <w:p w:rsidR="00795ECB" w:rsidRPr="00FE2AF5" w:rsidRDefault="00795ECB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Участниками информационного взаимодействия являются:</w:t>
      </w:r>
    </w:p>
    <w:p w:rsidR="00795ECB" w:rsidRPr="00FE2AF5" w:rsidRDefault="00795ECB" w:rsidP="003A250F">
      <w:pPr>
        <w:pStyle w:val="a4"/>
        <w:numPr>
          <w:ilvl w:val="2"/>
          <w:numId w:val="1"/>
        </w:numPr>
        <w:ind w:left="0" w:firstLine="567"/>
        <w:jc w:val="both"/>
      </w:pPr>
      <w:r w:rsidRPr="00FE2AF5">
        <w:t>Оператор ИС ЛОД</w:t>
      </w:r>
      <w:r w:rsidR="003C0C2E" w:rsidRPr="00FE2AF5">
        <w:t xml:space="preserve"> (далее – Оператор)</w:t>
      </w:r>
      <w:r w:rsidRPr="00FE2AF5">
        <w:t>;</w:t>
      </w:r>
    </w:p>
    <w:p w:rsidR="003C0C2E" w:rsidRPr="00E00523" w:rsidRDefault="003C0C2E" w:rsidP="003A250F">
      <w:pPr>
        <w:pStyle w:val="a4"/>
        <w:numPr>
          <w:ilvl w:val="2"/>
          <w:numId w:val="1"/>
        </w:numPr>
        <w:ind w:left="0" w:firstLine="567"/>
        <w:jc w:val="both"/>
      </w:pPr>
      <w:r w:rsidRPr="00FE2AF5">
        <w:t xml:space="preserve">Пользователи ИС ЛОД - </w:t>
      </w:r>
      <w:r w:rsidR="00E84CA3" w:rsidRPr="00FE2AF5">
        <w:t xml:space="preserve">центральные </w:t>
      </w:r>
      <w:r w:rsidR="00795ECB" w:rsidRPr="00FE2AF5">
        <w:t xml:space="preserve">исполнительные </w:t>
      </w:r>
      <w:r w:rsidR="00795ECB" w:rsidRPr="00FE2AF5">
        <w:rPr>
          <w:rFonts w:cs="Times New Roman"/>
        </w:rPr>
        <w:t xml:space="preserve">органы государственной власти Московской области, </w:t>
      </w:r>
      <w:r w:rsidR="005555AC" w:rsidRPr="00FE2AF5">
        <w:rPr>
          <w:rFonts w:cs="Times New Roman"/>
        </w:rPr>
        <w:t xml:space="preserve">государственные органы власти Московской области, исполняющие функции, </w:t>
      </w:r>
      <w:r w:rsidR="00D055A7" w:rsidRPr="00FE2AF5">
        <w:rPr>
          <w:rFonts w:cs="Times New Roman"/>
        </w:rPr>
        <w:t xml:space="preserve">предоставляющие </w:t>
      </w:r>
      <w:r w:rsidR="00E84CA3" w:rsidRPr="00FE2AF5">
        <w:rPr>
          <w:rFonts w:cs="Times New Roman"/>
        </w:rPr>
        <w:t xml:space="preserve">услуги </w:t>
      </w:r>
      <w:r w:rsidR="000F58EA" w:rsidRPr="00FE2AF5">
        <w:t>в сфер</w:t>
      </w:r>
      <w:r w:rsidR="007867B5" w:rsidRPr="00FE2AF5">
        <w:t>ах</w:t>
      </w:r>
      <w:r w:rsidR="000F58EA" w:rsidRPr="00FE2AF5">
        <w:t xml:space="preserve"> </w:t>
      </w:r>
      <w:r w:rsidR="000F58EA" w:rsidRPr="00FE2AF5">
        <w:rPr>
          <w:rFonts w:cs="Times New Roman"/>
          <w:szCs w:val="28"/>
        </w:rPr>
        <w:t xml:space="preserve">аккредитации, лицензионной и разрешительной деятельности, планирования и учета результатов контрольных мероприятий, </w:t>
      </w:r>
      <w:r w:rsidR="000F58EA" w:rsidRPr="00FE2AF5">
        <w:rPr>
          <w:rFonts w:cs="Times New Roman"/>
          <w:szCs w:val="28"/>
        </w:rPr>
        <w:lastRenderedPageBreak/>
        <w:t>в том числе учета выявленных административных правонарушений</w:t>
      </w:r>
      <w:r w:rsidRPr="00FE2AF5">
        <w:rPr>
          <w:rFonts w:cs="Times New Roman"/>
        </w:rPr>
        <w:t xml:space="preserve"> (далее – Пользователи).</w:t>
      </w:r>
    </w:p>
    <w:p w:rsidR="00E00523" w:rsidRPr="00FE2AF5" w:rsidRDefault="00E00523" w:rsidP="00E00523">
      <w:pPr>
        <w:pStyle w:val="a4"/>
        <w:ind w:left="567"/>
        <w:jc w:val="both"/>
      </w:pPr>
    </w:p>
    <w:p w:rsidR="003C0C2E" w:rsidRPr="00FE2AF5" w:rsidRDefault="003C0C2E" w:rsidP="003A250F">
      <w:pPr>
        <w:pStyle w:val="a4"/>
        <w:numPr>
          <w:ilvl w:val="0"/>
          <w:numId w:val="1"/>
        </w:numPr>
        <w:ind w:left="0" w:firstLine="567"/>
        <w:jc w:val="center"/>
        <w:rPr>
          <w:b/>
        </w:rPr>
      </w:pPr>
      <w:r w:rsidRPr="00FE2AF5">
        <w:rPr>
          <w:b/>
        </w:rPr>
        <w:t>Полномочия участников информационного взаимодействия</w:t>
      </w:r>
    </w:p>
    <w:p w:rsidR="000F58EA" w:rsidRPr="00FE2AF5" w:rsidRDefault="000F58EA" w:rsidP="000F58EA">
      <w:pPr>
        <w:pStyle w:val="a4"/>
        <w:ind w:left="567"/>
      </w:pPr>
    </w:p>
    <w:p w:rsidR="00795ECB" w:rsidRPr="00FE2AF5" w:rsidRDefault="00092A4F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О</w:t>
      </w:r>
      <w:r w:rsidR="00795ECB" w:rsidRPr="00FE2AF5">
        <w:t>ператор:</w:t>
      </w:r>
    </w:p>
    <w:p w:rsidR="003C0C2E" w:rsidRPr="00FE2AF5" w:rsidRDefault="003C0C2E" w:rsidP="003A250F">
      <w:pPr>
        <w:pStyle w:val="a4"/>
        <w:ind w:left="0" w:firstLine="567"/>
        <w:jc w:val="both"/>
      </w:pPr>
      <w:r w:rsidRPr="00FE2AF5">
        <w:t xml:space="preserve">обеспечивает функционирование ИС ЛОД; </w:t>
      </w:r>
    </w:p>
    <w:p w:rsidR="003C0C2E" w:rsidRPr="00FE2AF5" w:rsidRDefault="003C0C2E" w:rsidP="003A250F">
      <w:pPr>
        <w:pStyle w:val="a4"/>
        <w:ind w:left="0" w:firstLine="567"/>
        <w:jc w:val="both"/>
      </w:pPr>
      <w:r w:rsidRPr="00FE2AF5">
        <w:t>обеспечивает эксплуатацию, развитие (модернизацию) ИС ЛОД;</w:t>
      </w:r>
    </w:p>
    <w:p w:rsidR="003A250F" w:rsidRPr="00FE2AF5" w:rsidRDefault="003C0C2E" w:rsidP="003A250F">
      <w:pPr>
        <w:pStyle w:val="a4"/>
        <w:ind w:left="0" w:firstLine="567"/>
        <w:jc w:val="both"/>
      </w:pPr>
      <w:r w:rsidRPr="00FE2AF5">
        <w:t xml:space="preserve">обеспечивает </w:t>
      </w:r>
      <w:r w:rsidR="003A250F" w:rsidRPr="00FE2AF5">
        <w:t xml:space="preserve">согласно </w:t>
      </w:r>
      <w:r w:rsidRPr="00FE2AF5">
        <w:t>технической документаци</w:t>
      </w:r>
      <w:r w:rsidR="003A250F" w:rsidRPr="00FE2AF5">
        <w:t>и</w:t>
      </w:r>
      <w:r w:rsidRPr="00FE2AF5">
        <w:t xml:space="preserve"> </w:t>
      </w:r>
      <w:r w:rsidR="003A250F" w:rsidRPr="00FE2AF5">
        <w:t xml:space="preserve">на ИС ЛОД </w:t>
      </w:r>
      <w:r w:rsidRPr="00FE2AF5">
        <w:t xml:space="preserve">подключение пользователей к ИС ЛОД, доступность </w:t>
      </w:r>
      <w:r w:rsidR="003A250F" w:rsidRPr="00FE2AF5">
        <w:t xml:space="preserve">ИС ЛОД </w:t>
      </w:r>
      <w:r w:rsidRPr="00FE2AF5">
        <w:t xml:space="preserve">для участников информационного взаимодействия, технологическое </w:t>
      </w:r>
      <w:r w:rsidR="00F27143" w:rsidRPr="00FE2AF5">
        <w:t xml:space="preserve">и иное </w:t>
      </w:r>
      <w:r w:rsidRPr="00FE2AF5">
        <w:t xml:space="preserve">взаимодействие </w:t>
      </w:r>
      <w:r w:rsidR="003A250F" w:rsidRPr="00FE2AF5">
        <w:t xml:space="preserve">ИС ЛОД </w:t>
      </w:r>
      <w:r w:rsidRPr="00FE2AF5">
        <w:t>с иными информационными системами</w:t>
      </w:r>
      <w:r w:rsidR="003A250F" w:rsidRPr="00FE2AF5">
        <w:t>;</w:t>
      </w:r>
      <w:r w:rsidRPr="00FE2AF5">
        <w:t xml:space="preserve"> </w:t>
      </w:r>
    </w:p>
    <w:p w:rsidR="00A54271" w:rsidRPr="00FE2AF5" w:rsidRDefault="003A250F" w:rsidP="003A250F">
      <w:pPr>
        <w:pStyle w:val="a4"/>
        <w:ind w:left="0" w:firstLine="567"/>
        <w:jc w:val="both"/>
      </w:pPr>
      <w:r w:rsidRPr="00FE2AF5">
        <w:t>о</w:t>
      </w:r>
      <w:r w:rsidR="003C0C2E" w:rsidRPr="00FE2AF5">
        <w:t xml:space="preserve">существляет техническое сопровождение и </w:t>
      </w:r>
      <w:r w:rsidR="00E31906" w:rsidRPr="00FE2AF5">
        <w:t>методическую</w:t>
      </w:r>
      <w:r w:rsidR="003C0C2E" w:rsidRPr="00FE2AF5">
        <w:t xml:space="preserve"> поддержку участников информационного взаимодействия по вопросам технического использования </w:t>
      </w:r>
      <w:r w:rsidRPr="00FE2AF5">
        <w:t>ИС ЛОД</w:t>
      </w:r>
      <w:r w:rsidR="00A54271" w:rsidRPr="00FE2AF5">
        <w:t>;</w:t>
      </w:r>
    </w:p>
    <w:p w:rsidR="00A54271" w:rsidRPr="00FE2AF5" w:rsidRDefault="00A54271" w:rsidP="003A250F">
      <w:pPr>
        <w:pStyle w:val="a4"/>
        <w:ind w:left="0" w:firstLine="567"/>
        <w:jc w:val="both"/>
      </w:pPr>
      <w:r w:rsidRPr="00FE2AF5">
        <w:t>обеспечивает поддержку работоспособности программно-аппаратного комплекса, на котором развернута ИС ЛОД;</w:t>
      </w:r>
    </w:p>
    <w:p w:rsidR="003C0C2E" w:rsidRPr="00FE2AF5" w:rsidRDefault="00A54271" w:rsidP="003A250F">
      <w:pPr>
        <w:pStyle w:val="a4"/>
        <w:ind w:left="0" w:firstLine="567"/>
        <w:jc w:val="both"/>
      </w:pPr>
      <w:r w:rsidRPr="00FE2AF5">
        <w:t>обеспечивает каналы связи для работы с ИС ЛОД</w:t>
      </w:r>
      <w:r w:rsidR="003C0C2E" w:rsidRPr="00FE2AF5">
        <w:t>.</w:t>
      </w:r>
    </w:p>
    <w:p w:rsidR="003A250F" w:rsidRPr="00FE2AF5" w:rsidRDefault="003A250F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>Пользователи:</w:t>
      </w:r>
    </w:p>
    <w:p w:rsidR="00FE2AF5" w:rsidRPr="00FE2AF5" w:rsidRDefault="00FE2AF5" w:rsidP="003A250F">
      <w:pPr>
        <w:pStyle w:val="a4"/>
        <w:ind w:left="0" w:firstLine="567"/>
        <w:jc w:val="both"/>
      </w:pPr>
      <w:r w:rsidRPr="00FE2AF5">
        <w:t xml:space="preserve">используют ИС ЛОД при исполнении функций, предоставлении услуг в сферах </w:t>
      </w:r>
      <w:r w:rsidRPr="00FE2AF5">
        <w:rPr>
          <w:rFonts w:cs="Times New Roman"/>
          <w:szCs w:val="28"/>
        </w:rPr>
        <w:t>аккредитации, лицензионной и разрешительной деятельности, планирования и учета результатов контрольных мероприятий, в том числе учета выявленных административных правонарушений;</w:t>
      </w:r>
      <w:r w:rsidRPr="00FE2AF5">
        <w:t xml:space="preserve">  </w:t>
      </w:r>
    </w:p>
    <w:p w:rsidR="003A250F" w:rsidRPr="00FE2AF5" w:rsidRDefault="003A250F" w:rsidP="003A250F">
      <w:pPr>
        <w:pStyle w:val="a4"/>
        <w:ind w:left="0" w:firstLine="567"/>
        <w:jc w:val="both"/>
      </w:pPr>
      <w:r w:rsidRPr="00FE2AF5">
        <w:t>направля</w:t>
      </w:r>
      <w:r w:rsidR="003C117E" w:rsidRPr="00FE2AF5">
        <w:t>ю</w:t>
      </w:r>
      <w:r w:rsidRPr="00FE2AF5">
        <w:t xml:space="preserve">т оператору предложения по совершенствованию функций </w:t>
      </w:r>
      <w:r w:rsidR="000F58EA" w:rsidRPr="00FE2AF5">
        <w:t xml:space="preserve">и развитию </w:t>
      </w:r>
      <w:r w:rsidRPr="00FE2AF5">
        <w:t>ИС ЛОД.</w:t>
      </w:r>
    </w:p>
    <w:p w:rsidR="00795ECB" w:rsidRPr="00FE2AF5" w:rsidRDefault="00795ECB" w:rsidP="003A250F">
      <w:pPr>
        <w:ind w:firstLine="567"/>
        <w:jc w:val="both"/>
      </w:pPr>
    </w:p>
    <w:p w:rsidR="00795ECB" w:rsidRPr="00FE2AF5" w:rsidRDefault="00795ECB" w:rsidP="000F58EA">
      <w:pPr>
        <w:pStyle w:val="a4"/>
        <w:numPr>
          <w:ilvl w:val="0"/>
          <w:numId w:val="1"/>
        </w:numPr>
        <w:ind w:left="0" w:firstLine="567"/>
        <w:jc w:val="center"/>
        <w:rPr>
          <w:b/>
        </w:rPr>
      </w:pPr>
      <w:r w:rsidRPr="00FE2AF5">
        <w:rPr>
          <w:b/>
        </w:rPr>
        <w:t>Предоставление доступа к ИС ЛОД</w:t>
      </w:r>
    </w:p>
    <w:p w:rsidR="000F58EA" w:rsidRPr="00FE2AF5" w:rsidRDefault="000F58EA" w:rsidP="000F58EA">
      <w:pPr>
        <w:pStyle w:val="a4"/>
        <w:ind w:left="567"/>
      </w:pPr>
    </w:p>
    <w:p w:rsidR="00376E6B" w:rsidRPr="00FE2AF5" w:rsidRDefault="00376E6B" w:rsidP="003A250F">
      <w:pPr>
        <w:pStyle w:val="a4"/>
        <w:numPr>
          <w:ilvl w:val="1"/>
          <w:numId w:val="1"/>
        </w:numPr>
        <w:ind w:left="0" w:firstLine="567"/>
        <w:jc w:val="both"/>
      </w:pPr>
      <w:bookmarkStart w:id="0" w:name="_GoBack"/>
      <w:bookmarkEnd w:id="0"/>
      <w:r w:rsidRPr="00FE2AF5">
        <w:t xml:space="preserve">Предоставление </w:t>
      </w:r>
      <w:r w:rsidR="003C117E" w:rsidRPr="00FE2AF5">
        <w:t xml:space="preserve">пользователям </w:t>
      </w:r>
      <w:r w:rsidRPr="00FE2AF5">
        <w:t xml:space="preserve">доступа к ИС ЛОД осуществляется </w:t>
      </w:r>
      <w:r w:rsidR="005555AC" w:rsidRPr="00FE2AF5">
        <w:t>О</w:t>
      </w:r>
      <w:r w:rsidRPr="00FE2AF5">
        <w:t xml:space="preserve">ператором </w:t>
      </w:r>
      <w:r w:rsidR="00C77178" w:rsidRPr="00FE2AF5">
        <w:t xml:space="preserve">согласно </w:t>
      </w:r>
      <w:r w:rsidR="003A250F" w:rsidRPr="00FE2AF5">
        <w:t>технической документации на ИС ЛОД</w:t>
      </w:r>
      <w:r w:rsidR="005555AC" w:rsidRPr="00FE2AF5">
        <w:t>, утверждаемой Оператором.</w:t>
      </w:r>
      <w:r w:rsidRPr="00FE2AF5">
        <w:t xml:space="preserve"> </w:t>
      </w:r>
    </w:p>
    <w:p w:rsidR="00C77178" w:rsidRPr="00FE2AF5" w:rsidRDefault="00C77178" w:rsidP="003A250F">
      <w:pPr>
        <w:pStyle w:val="a4"/>
        <w:numPr>
          <w:ilvl w:val="1"/>
          <w:numId w:val="1"/>
        </w:numPr>
        <w:ind w:left="0" w:firstLine="567"/>
        <w:jc w:val="both"/>
      </w:pPr>
      <w:r w:rsidRPr="00FE2AF5">
        <w:t xml:space="preserve">Доступ к ИС ЛОД </w:t>
      </w:r>
      <w:r w:rsidR="005555AC" w:rsidRPr="00FE2AF5">
        <w:rPr>
          <w:spacing w:val="-2"/>
        </w:rPr>
        <w:t>пользователи сети Интернет</w:t>
      </w:r>
      <w:r w:rsidR="005555AC" w:rsidRPr="00FE2AF5">
        <w:t xml:space="preserve"> </w:t>
      </w:r>
      <w:r w:rsidRPr="00FE2AF5">
        <w:t>не предоставляется.</w:t>
      </w:r>
    </w:p>
    <w:sectPr w:rsidR="00C77178" w:rsidRPr="00FE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D70" w:rsidRDefault="007A5D70">
      <w:r>
        <w:separator/>
      </w:r>
    </w:p>
  </w:endnote>
  <w:endnote w:type="continuationSeparator" w:id="0">
    <w:p w:rsidR="007A5D70" w:rsidRDefault="007A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D70" w:rsidRDefault="007A5D70">
      <w:r>
        <w:separator/>
      </w:r>
    </w:p>
  </w:footnote>
  <w:footnote w:type="continuationSeparator" w:id="0">
    <w:p w:rsidR="007A5D70" w:rsidRDefault="007A5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1DA" w:rsidRDefault="005555AC" w:rsidP="002F5F12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471DA" w:rsidRDefault="007A5D70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5316040"/>
      <w:docPartObj>
        <w:docPartGallery w:val="Page Numbers (Top of Page)"/>
        <w:docPartUnique/>
      </w:docPartObj>
    </w:sdtPr>
    <w:sdtEndPr/>
    <w:sdtContent>
      <w:p w:rsidR="004471DA" w:rsidRDefault="005555A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523">
          <w:rPr>
            <w:noProof/>
          </w:rPr>
          <w:t>4</w:t>
        </w:r>
        <w:r>
          <w:fldChar w:fldCharType="end"/>
        </w:r>
      </w:p>
    </w:sdtContent>
  </w:sdt>
  <w:p w:rsidR="004471DA" w:rsidRDefault="007A5D7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424F2"/>
    <w:multiLevelType w:val="hybridMultilevel"/>
    <w:tmpl w:val="243EC620"/>
    <w:lvl w:ilvl="0" w:tplc="F216BEBC">
      <w:start w:val="1"/>
      <w:numFmt w:val="bullet"/>
      <w:pStyle w:val="2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D21E1E"/>
    <w:multiLevelType w:val="hybridMultilevel"/>
    <w:tmpl w:val="5B6474EA"/>
    <w:lvl w:ilvl="0" w:tplc="9B50E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8436A15"/>
    <w:multiLevelType w:val="hybridMultilevel"/>
    <w:tmpl w:val="C652B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283"/>
    <w:multiLevelType w:val="multilevel"/>
    <w:tmpl w:val="536A8D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9D45CF4"/>
    <w:multiLevelType w:val="hybridMultilevel"/>
    <w:tmpl w:val="83AABA5A"/>
    <w:lvl w:ilvl="0" w:tplc="9B50E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FEA5140"/>
    <w:multiLevelType w:val="hybridMultilevel"/>
    <w:tmpl w:val="C652B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E1BB5"/>
    <w:multiLevelType w:val="hybridMultilevel"/>
    <w:tmpl w:val="1D8CC316"/>
    <w:lvl w:ilvl="0" w:tplc="DB2A77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ABF7A79"/>
    <w:multiLevelType w:val="hybridMultilevel"/>
    <w:tmpl w:val="0DF25E3C"/>
    <w:lvl w:ilvl="0" w:tplc="C292E0F4">
      <w:start w:val="1"/>
      <w:numFmt w:val="bullet"/>
      <w:pStyle w:val="a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3937F7"/>
    <w:multiLevelType w:val="hybridMultilevel"/>
    <w:tmpl w:val="67ACB8B2"/>
    <w:lvl w:ilvl="0" w:tplc="CF70A5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AED2195"/>
    <w:multiLevelType w:val="hybridMultilevel"/>
    <w:tmpl w:val="46FCA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7D07"/>
    <w:multiLevelType w:val="multilevel"/>
    <w:tmpl w:val="382A288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63BF6CB9"/>
    <w:multiLevelType w:val="hybridMultilevel"/>
    <w:tmpl w:val="C652B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A7CD1"/>
    <w:multiLevelType w:val="multilevel"/>
    <w:tmpl w:val="31AACC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6EAA3D20"/>
    <w:multiLevelType w:val="multilevel"/>
    <w:tmpl w:val="8410BAC4"/>
    <w:lvl w:ilvl="0">
      <w:start w:val="1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14">
    <w:nsid w:val="70D15D22"/>
    <w:multiLevelType w:val="hybridMultilevel"/>
    <w:tmpl w:val="89F4D360"/>
    <w:lvl w:ilvl="0" w:tplc="4CA4A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8"/>
  </w:num>
  <w:num w:numId="5">
    <w:abstractNumId w:val="1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3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02"/>
    <w:rsid w:val="000010FF"/>
    <w:rsid w:val="000054C2"/>
    <w:rsid w:val="00007BBE"/>
    <w:rsid w:val="00060C30"/>
    <w:rsid w:val="00092A4F"/>
    <w:rsid w:val="000E764C"/>
    <w:rsid w:val="000F58EA"/>
    <w:rsid w:val="00122278"/>
    <w:rsid w:val="001424A8"/>
    <w:rsid w:val="00190444"/>
    <w:rsid w:val="001C4CA4"/>
    <w:rsid w:val="00271716"/>
    <w:rsid w:val="002D4DF8"/>
    <w:rsid w:val="002E0D40"/>
    <w:rsid w:val="002E32E5"/>
    <w:rsid w:val="00316489"/>
    <w:rsid w:val="00340F3F"/>
    <w:rsid w:val="00362552"/>
    <w:rsid w:val="00376E6B"/>
    <w:rsid w:val="00390651"/>
    <w:rsid w:val="003A250F"/>
    <w:rsid w:val="003B26BC"/>
    <w:rsid w:val="003C0C2E"/>
    <w:rsid w:val="003C117E"/>
    <w:rsid w:val="003F4662"/>
    <w:rsid w:val="003F6889"/>
    <w:rsid w:val="004477F1"/>
    <w:rsid w:val="004A1680"/>
    <w:rsid w:val="004C6246"/>
    <w:rsid w:val="004D3A88"/>
    <w:rsid w:val="004F01B0"/>
    <w:rsid w:val="004F7F9D"/>
    <w:rsid w:val="005527CA"/>
    <w:rsid w:val="005555AC"/>
    <w:rsid w:val="0058027F"/>
    <w:rsid w:val="0059300B"/>
    <w:rsid w:val="00595DC5"/>
    <w:rsid w:val="005A0CED"/>
    <w:rsid w:val="005B4B64"/>
    <w:rsid w:val="005C1494"/>
    <w:rsid w:val="005E083F"/>
    <w:rsid w:val="005F7BE8"/>
    <w:rsid w:val="0061503A"/>
    <w:rsid w:val="00640D5E"/>
    <w:rsid w:val="00647002"/>
    <w:rsid w:val="006955C4"/>
    <w:rsid w:val="006D2D2D"/>
    <w:rsid w:val="006D7511"/>
    <w:rsid w:val="00717255"/>
    <w:rsid w:val="00732857"/>
    <w:rsid w:val="007744C2"/>
    <w:rsid w:val="00782D25"/>
    <w:rsid w:val="007867B5"/>
    <w:rsid w:val="00795ECB"/>
    <w:rsid w:val="007A5D70"/>
    <w:rsid w:val="007C19D2"/>
    <w:rsid w:val="007E562F"/>
    <w:rsid w:val="00861C86"/>
    <w:rsid w:val="00866C93"/>
    <w:rsid w:val="0087034D"/>
    <w:rsid w:val="008B77B3"/>
    <w:rsid w:val="009137CA"/>
    <w:rsid w:val="009564A0"/>
    <w:rsid w:val="00973388"/>
    <w:rsid w:val="00973416"/>
    <w:rsid w:val="00977B48"/>
    <w:rsid w:val="009945BD"/>
    <w:rsid w:val="009B5ECE"/>
    <w:rsid w:val="009C0CC9"/>
    <w:rsid w:val="00A269E4"/>
    <w:rsid w:val="00A54271"/>
    <w:rsid w:val="00A76FE9"/>
    <w:rsid w:val="00AA2B71"/>
    <w:rsid w:val="00AC7822"/>
    <w:rsid w:val="00AD58F5"/>
    <w:rsid w:val="00B53DF2"/>
    <w:rsid w:val="00B72DAC"/>
    <w:rsid w:val="00BA3EA6"/>
    <w:rsid w:val="00BC07F8"/>
    <w:rsid w:val="00C5531B"/>
    <w:rsid w:val="00C77178"/>
    <w:rsid w:val="00CD6711"/>
    <w:rsid w:val="00CE1147"/>
    <w:rsid w:val="00CF2CF3"/>
    <w:rsid w:val="00D03A8F"/>
    <w:rsid w:val="00D055A7"/>
    <w:rsid w:val="00D91F4C"/>
    <w:rsid w:val="00DA1C59"/>
    <w:rsid w:val="00DC00BD"/>
    <w:rsid w:val="00E00523"/>
    <w:rsid w:val="00E01C9B"/>
    <w:rsid w:val="00E15D1C"/>
    <w:rsid w:val="00E31906"/>
    <w:rsid w:val="00E56EDC"/>
    <w:rsid w:val="00E67334"/>
    <w:rsid w:val="00E7619A"/>
    <w:rsid w:val="00E84CA3"/>
    <w:rsid w:val="00EE0E46"/>
    <w:rsid w:val="00EE5C94"/>
    <w:rsid w:val="00F27143"/>
    <w:rsid w:val="00F542F6"/>
    <w:rsid w:val="00FE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,Загол 2,.,Secti,1"/>
    <w:basedOn w:val="a0"/>
    <w:next w:val="a0"/>
    <w:link w:val="10"/>
    <w:qFormat/>
    <w:rsid w:val="00B53DF2"/>
    <w:pPr>
      <w:keepNext/>
      <w:keepLines/>
      <w:numPr>
        <w:numId w:val="12"/>
      </w:numPr>
      <w:spacing w:before="240" w:after="240" w:line="276" w:lineRule="auto"/>
      <w:outlineLvl w:val="0"/>
    </w:pPr>
    <w:rPr>
      <w:rFonts w:eastAsia="Times New Roman" w:cs="Times New Roman"/>
      <w:b/>
      <w:bCs/>
      <w:caps/>
      <w:szCs w:val="28"/>
    </w:rPr>
  </w:style>
  <w:style w:type="paragraph" w:styleId="20">
    <w:name w:val="heading 2"/>
    <w:aliases w:val="H2,contract,h2,2,Numbered text 3,H21,H22,H23,H24,H211,H25,H212,H221,H231,H241,H2111,H26,H213,H222,H232,H242,H2112,H27,H214,H28,H29,H210,H215,H216,H217,H218,H219,H220,H2110,H223,H2113,H224,H225,H226,H227,H228,Indented Heading"/>
    <w:basedOn w:val="a0"/>
    <w:next w:val="a0"/>
    <w:link w:val="21"/>
    <w:qFormat/>
    <w:rsid w:val="00B53DF2"/>
    <w:pPr>
      <w:keepNext/>
      <w:keepLines/>
      <w:numPr>
        <w:ilvl w:val="1"/>
        <w:numId w:val="12"/>
      </w:numPr>
      <w:spacing w:before="240" w:after="240" w:line="276" w:lineRule="auto"/>
      <w:outlineLvl w:val="1"/>
    </w:pPr>
    <w:rPr>
      <w:rFonts w:eastAsia="Times New Roman" w:cs="Times New Roman"/>
      <w:b/>
      <w:bCs/>
      <w:sz w:val="26"/>
      <w:szCs w:val="26"/>
    </w:rPr>
  </w:style>
  <w:style w:type="paragraph" w:styleId="3">
    <w:name w:val="heading 3"/>
    <w:aliases w:val="h3,Head 3,l3+toc 3,heading 3,CT,Sub-section Title,l3,Bullet list,H3,Gliederung3 Char,Gliederung3,Çàãîëîâîê 3,Заголовок 3_Устав,заголовок3_pg,Level 3 Topic Heading,Заголовок 3 Знак1,Заголовок 3 Знак Знак,Heading 3 Char1 Знак Знак,_уровень"/>
    <w:basedOn w:val="a0"/>
    <w:next w:val="a0"/>
    <w:link w:val="30"/>
    <w:unhideWhenUsed/>
    <w:qFormat/>
    <w:rsid w:val="00B53DF2"/>
    <w:pPr>
      <w:keepNext/>
      <w:keepLines/>
      <w:numPr>
        <w:ilvl w:val="2"/>
        <w:numId w:val="12"/>
      </w:numPr>
      <w:spacing w:before="120" w:after="120" w:line="276" w:lineRule="auto"/>
      <w:outlineLvl w:val="2"/>
    </w:pPr>
    <w:rPr>
      <w:rFonts w:eastAsiaTheme="majorEastAsia" w:cstheme="majorBidi"/>
      <w:b/>
      <w:sz w:val="24"/>
      <w:szCs w:val="24"/>
    </w:rPr>
  </w:style>
  <w:style w:type="paragraph" w:styleId="4">
    <w:name w:val="heading 4"/>
    <w:aliases w:val="H4,Заголовок 4 (Приложение),Level 2 - a,(подпункт),c4"/>
    <w:basedOn w:val="a0"/>
    <w:next w:val="a0"/>
    <w:link w:val="40"/>
    <w:unhideWhenUsed/>
    <w:qFormat/>
    <w:rsid w:val="00B53DF2"/>
    <w:pPr>
      <w:keepNext/>
      <w:keepLines/>
      <w:numPr>
        <w:ilvl w:val="3"/>
        <w:numId w:val="12"/>
      </w:numPr>
      <w:spacing w:before="120" w:after="120" w:line="276" w:lineRule="auto"/>
      <w:jc w:val="both"/>
      <w:outlineLvl w:val="3"/>
    </w:pPr>
    <w:rPr>
      <w:rFonts w:eastAsiaTheme="majorEastAsia" w:cstheme="majorBidi"/>
      <w:b/>
      <w:i/>
      <w:iCs/>
      <w:sz w:val="24"/>
    </w:rPr>
  </w:style>
  <w:style w:type="paragraph" w:styleId="5">
    <w:name w:val="heading 5"/>
    <w:basedOn w:val="a0"/>
    <w:next w:val="a0"/>
    <w:link w:val="50"/>
    <w:unhideWhenUsed/>
    <w:qFormat/>
    <w:rsid w:val="00B53DF2"/>
    <w:pPr>
      <w:keepNext/>
      <w:keepLines/>
      <w:numPr>
        <w:ilvl w:val="4"/>
        <w:numId w:val="12"/>
      </w:numPr>
      <w:spacing w:before="120" w:after="120" w:line="276" w:lineRule="auto"/>
      <w:jc w:val="both"/>
      <w:outlineLvl w:val="4"/>
    </w:pPr>
    <w:rPr>
      <w:rFonts w:eastAsiaTheme="majorEastAsia" w:cstheme="majorBidi"/>
      <w:b/>
      <w:sz w:val="24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0"/>
    <w:next w:val="a0"/>
    <w:link w:val="60"/>
    <w:unhideWhenUsed/>
    <w:qFormat/>
    <w:rsid w:val="00B53DF2"/>
    <w:pPr>
      <w:keepNext/>
      <w:keepLines/>
      <w:numPr>
        <w:ilvl w:val="5"/>
        <w:numId w:val="12"/>
      </w:numPr>
      <w:spacing w:before="40" w:line="276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7">
    <w:name w:val="heading 7"/>
    <w:basedOn w:val="a0"/>
    <w:next w:val="a0"/>
    <w:link w:val="70"/>
    <w:unhideWhenUsed/>
    <w:qFormat/>
    <w:rsid w:val="00B53DF2"/>
    <w:pPr>
      <w:keepNext/>
      <w:keepLines/>
      <w:numPr>
        <w:ilvl w:val="6"/>
        <w:numId w:val="12"/>
      </w:numPr>
      <w:spacing w:before="4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8">
    <w:name w:val="heading 8"/>
    <w:basedOn w:val="a0"/>
    <w:next w:val="a0"/>
    <w:link w:val="80"/>
    <w:unhideWhenUsed/>
    <w:qFormat/>
    <w:rsid w:val="00B53DF2"/>
    <w:pPr>
      <w:keepNext/>
      <w:keepLines/>
      <w:numPr>
        <w:ilvl w:val="7"/>
        <w:numId w:val="12"/>
      </w:numPr>
      <w:spacing w:before="40" w:line="276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nhideWhenUsed/>
    <w:qFormat/>
    <w:rsid w:val="00B53DF2"/>
    <w:pPr>
      <w:keepNext/>
      <w:keepLines/>
      <w:numPr>
        <w:ilvl w:val="8"/>
        <w:numId w:val="12"/>
      </w:numPr>
      <w:spacing w:before="4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9B5ECE"/>
    <w:pPr>
      <w:ind w:left="720"/>
      <w:contextualSpacing/>
    </w:pPr>
  </w:style>
  <w:style w:type="character" w:styleId="a6">
    <w:name w:val="annotation reference"/>
    <w:basedOn w:val="a1"/>
    <w:uiPriority w:val="99"/>
    <w:unhideWhenUsed/>
    <w:rsid w:val="009B5ECE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9B5ECE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9B5ECE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9B5E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9B5ECE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9B5ECE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9B5ECE"/>
    <w:rPr>
      <w:b/>
      <w:bCs/>
      <w:sz w:val="20"/>
      <w:szCs w:val="20"/>
    </w:rPr>
  </w:style>
  <w:style w:type="paragraph" w:customStyle="1" w:styleId="ConsPlusNormal">
    <w:name w:val="ConsPlusNormal"/>
    <w:rsid w:val="00861C86"/>
    <w:pPr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40F3F"/>
  </w:style>
  <w:style w:type="paragraph" w:customStyle="1" w:styleId="ad">
    <w:name w:val="_Основной с красной строки"/>
    <w:basedOn w:val="a0"/>
    <w:link w:val="ae"/>
    <w:autoRedefine/>
    <w:qFormat/>
    <w:rsid w:val="002D4DF8"/>
    <w:pPr>
      <w:spacing w:line="276" w:lineRule="auto"/>
      <w:ind w:left="42" w:firstLine="425"/>
      <w:jc w:val="both"/>
    </w:pPr>
    <w:rPr>
      <w:rFonts w:eastAsia="Calibri" w:cs="Times New Roman"/>
      <w:bCs/>
      <w:szCs w:val="28"/>
    </w:rPr>
  </w:style>
  <w:style w:type="character" w:customStyle="1" w:styleId="ae">
    <w:name w:val="_Основной с красной строки Знак"/>
    <w:link w:val="ad"/>
    <w:locked/>
    <w:rsid w:val="002D4DF8"/>
    <w:rPr>
      <w:rFonts w:eastAsia="Calibri" w:cs="Times New Roman"/>
      <w:bCs/>
      <w:szCs w:val="28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. Знак"/>
    <w:basedOn w:val="a1"/>
    <w:link w:val="1"/>
    <w:rsid w:val="00B53DF2"/>
    <w:rPr>
      <w:rFonts w:eastAsia="Times New Roman" w:cs="Times New Roman"/>
      <w:b/>
      <w:bCs/>
      <w:caps/>
      <w:szCs w:val="28"/>
    </w:rPr>
  </w:style>
  <w:style w:type="character" w:customStyle="1" w:styleId="21">
    <w:name w:val="Заголовок 2 Знак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basedOn w:val="a1"/>
    <w:link w:val="20"/>
    <w:rsid w:val="00B53DF2"/>
    <w:rPr>
      <w:rFonts w:eastAsia="Times New Roman" w:cs="Times New Roman"/>
      <w:b/>
      <w:bCs/>
      <w:sz w:val="26"/>
      <w:szCs w:val="26"/>
    </w:rPr>
  </w:style>
  <w:style w:type="character" w:customStyle="1" w:styleId="30">
    <w:name w:val="Заголовок 3 Знак"/>
    <w:aliases w:val="h3 Знак,Head 3 Знак,l3+toc 3 Знак,heading 3 Знак,CT Знак,Sub-section Title Знак,l3 Знак,Bullet list Знак,H3 Знак,Gliederung3 Char Знак,Gliederung3 Знак,Çàãîëîâîê 3 Знак,Заголовок 3_Устав Знак,заголовок3_pg Знак,Заголовок 3 Знак1 Знак"/>
    <w:basedOn w:val="a1"/>
    <w:link w:val="3"/>
    <w:rsid w:val="00B53DF2"/>
    <w:rPr>
      <w:rFonts w:eastAsiaTheme="majorEastAsia" w:cstheme="majorBidi"/>
      <w:b/>
      <w:sz w:val="24"/>
      <w:szCs w:val="24"/>
    </w:rPr>
  </w:style>
  <w:style w:type="character" w:customStyle="1" w:styleId="40">
    <w:name w:val="Заголовок 4 Знак"/>
    <w:aliases w:val="H4 Знак,Заголовок 4 (Приложение) Знак,Level 2 - a Знак,(подпункт) Знак,c4 Знак"/>
    <w:basedOn w:val="a1"/>
    <w:link w:val="4"/>
    <w:rsid w:val="00B53DF2"/>
    <w:rPr>
      <w:rFonts w:eastAsiaTheme="majorEastAsia" w:cstheme="majorBidi"/>
      <w:b/>
      <w:i/>
      <w:iCs/>
      <w:sz w:val="24"/>
    </w:rPr>
  </w:style>
  <w:style w:type="character" w:customStyle="1" w:styleId="50">
    <w:name w:val="Заголовок 5 Знак"/>
    <w:basedOn w:val="a1"/>
    <w:link w:val="5"/>
    <w:rsid w:val="00B53DF2"/>
    <w:rPr>
      <w:rFonts w:eastAsiaTheme="majorEastAsia" w:cstheme="majorBidi"/>
      <w:b/>
      <w:sz w:val="24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1"/>
    <w:link w:val="6"/>
    <w:rsid w:val="00B53DF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rsid w:val="00B53DF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80">
    <w:name w:val="Заголовок 8 Знак"/>
    <w:basedOn w:val="a1"/>
    <w:link w:val="8"/>
    <w:rsid w:val="00B53D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rsid w:val="00B53D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f">
    <w:name w:val="Обычный (тбл)"/>
    <w:basedOn w:val="a0"/>
    <w:link w:val="af0"/>
    <w:autoRedefine/>
    <w:rsid w:val="002D4DF8"/>
    <w:p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character" w:customStyle="1" w:styleId="af0">
    <w:name w:val="Обычный (тбл) Знак"/>
    <w:link w:val="af"/>
    <w:locked/>
    <w:rsid w:val="002D4DF8"/>
    <w:rPr>
      <w:rFonts w:eastAsia="Times New Roman" w:cs="Times New Roman"/>
      <w:bCs/>
      <w:sz w:val="24"/>
      <w:szCs w:val="18"/>
      <w:lang w:eastAsia="ru-RU"/>
    </w:rPr>
  </w:style>
  <w:style w:type="paragraph" w:customStyle="1" w:styleId="af1">
    <w:name w:val="Шапка таблицы"/>
    <w:basedOn w:val="af"/>
    <w:link w:val="af2"/>
    <w:autoRedefine/>
    <w:rsid w:val="002D4DF8"/>
    <w:pPr>
      <w:keepNext/>
      <w:spacing w:before="60"/>
    </w:pPr>
    <w:rPr>
      <w:b/>
    </w:rPr>
  </w:style>
  <w:style w:type="character" w:customStyle="1" w:styleId="af2">
    <w:name w:val="Шапка таблицы Знак"/>
    <w:link w:val="af1"/>
    <w:locked/>
    <w:rsid w:val="002D4DF8"/>
    <w:rPr>
      <w:rFonts w:eastAsia="Times New Roman" w:cs="Times New Roman"/>
      <w:b/>
      <w:bCs/>
      <w:sz w:val="24"/>
      <w:szCs w:val="18"/>
      <w:lang w:eastAsia="ru-RU"/>
    </w:rPr>
  </w:style>
  <w:style w:type="paragraph" w:customStyle="1" w:styleId="a">
    <w:name w:val="Маркированный список (тбл)"/>
    <w:basedOn w:val="a0"/>
    <w:link w:val="af3"/>
    <w:autoRedefine/>
    <w:rsid w:val="002D4DF8"/>
    <w:pPr>
      <w:numPr>
        <w:numId w:val="14"/>
      </w:num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paragraph" w:customStyle="1" w:styleId="2">
    <w:name w:val="Маркированный список 2 (тбл)"/>
    <w:basedOn w:val="a0"/>
    <w:autoRedefine/>
    <w:rsid w:val="002D4DF8"/>
    <w:pPr>
      <w:numPr>
        <w:numId w:val="15"/>
      </w:num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character" w:customStyle="1" w:styleId="af3">
    <w:name w:val="Маркированный список (тбл) Знак"/>
    <w:basedOn w:val="a1"/>
    <w:link w:val="a"/>
    <w:rsid w:val="002D4DF8"/>
    <w:rPr>
      <w:rFonts w:eastAsia="Times New Roman" w:cs="Times New Roman"/>
      <w:bCs/>
      <w:sz w:val="24"/>
      <w:szCs w:val="18"/>
      <w:lang w:eastAsia="ru-RU"/>
    </w:rPr>
  </w:style>
  <w:style w:type="character" w:styleId="af4">
    <w:name w:val="Strong"/>
    <w:qFormat/>
    <w:rsid w:val="002D4DF8"/>
    <w:rPr>
      <w:rFonts w:ascii="Times New Roman" w:hAnsi="Times New Roman" w:cs="Times New Roman"/>
      <w:b/>
      <w:bCs/>
      <w:color w:val="auto"/>
    </w:rPr>
  </w:style>
  <w:style w:type="paragraph" w:customStyle="1" w:styleId="af5">
    <w:name w:val="Название таблицы"/>
    <w:basedOn w:val="a0"/>
    <w:next w:val="a0"/>
    <w:link w:val="af6"/>
    <w:rsid w:val="002D4DF8"/>
    <w:pPr>
      <w:keepNext/>
      <w:keepLines/>
      <w:spacing w:before="120" w:after="12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Название таблицы Знак"/>
    <w:link w:val="af5"/>
    <w:locked/>
    <w:rsid w:val="002D4DF8"/>
    <w:rPr>
      <w:rFonts w:eastAsia="Times New Roman" w:cs="Times New Roman"/>
      <w:sz w:val="24"/>
      <w:szCs w:val="24"/>
      <w:lang w:eastAsia="ru-RU"/>
    </w:rPr>
  </w:style>
  <w:style w:type="paragraph" w:styleId="af7">
    <w:name w:val="header"/>
    <w:basedOn w:val="a0"/>
    <w:link w:val="af8"/>
    <w:uiPriority w:val="99"/>
    <w:unhideWhenUsed/>
    <w:rsid w:val="006D2D2D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6D2D2D"/>
    <w:rPr>
      <w:rFonts w:eastAsia="Times New Roman" w:cs="Times New Roman"/>
      <w:sz w:val="24"/>
      <w:szCs w:val="24"/>
      <w:lang w:eastAsia="ru-RU"/>
    </w:rPr>
  </w:style>
  <w:style w:type="character" w:styleId="af9">
    <w:name w:val="page number"/>
    <w:basedOn w:val="a1"/>
    <w:uiPriority w:val="99"/>
    <w:semiHidden/>
    <w:unhideWhenUsed/>
    <w:rsid w:val="006D2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,Загол 2,.,Secti,1"/>
    <w:basedOn w:val="a0"/>
    <w:next w:val="a0"/>
    <w:link w:val="10"/>
    <w:qFormat/>
    <w:rsid w:val="00B53DF2"/>
    <w:pPr>
      <w:keepNext/>
      <w:keepLines/>
      <w:numPr>
        <w:numId w:val="12"/>
      </w:numPr>
      <w:spacing w:before="240" w:after="240" w:line="276" w:lineRule="auto"/>
      <w:outlineLvl w:val="0"/>
    </w:pPr>
    <w:rPr>
      <w:rFonts w:eastAsia="Times New Roman" w:cs="Times New Roman"/>
      <w:b/>
      <w:bCs/>
      <w:caps/>
      <w:szCs w:val="28"/>
    </w:rPr>
  </w:style>
  <w:style w:type="paragraph" w:styleId="20">
    <w:name w:val="heading 2"/>
    <w:aliases w:val="H2,contract,h2,2,Numbered text 3,H21,H22,H23,H24,H211,H25,H212,H221,H231,H241,H2111,H26,H213,H222,H232,H242,H2112,H27,H214,H28,H29,H210,H215,H216,H217,H218,H219,H220,H2110,H223,H2113,H224,H225,H226,H227,H228,Indented Heading"/>
    <w:basedOn w:val="a0"/>
    <w:next w:val="a0"/>
    <w:link w:val="21"/>
    <w:qFormat/>
    <w:rsid w:val="00B53DF2"/>
    <w:pPr>
      <w:keepNext/>
      <w:keepLines/>
      <w:numPr>
        <w:ilvl w:val="1"/>
        <w:numId w:val="12"/>
      </w:numPr>
      <w:spacing w:before="240" w:after="240" w:line="276" w:lineRule="auto"/>
      <w:outlineLvl w:val="1"/>
    </w:pPr>
    <w:rPr>
      <w:rFonts w:eastAsia="Times New Roman" w:cs="Times New Roman"/>
      <w:b/>
      <w:bCs/>
      <w:sz w:val="26"/>
      <w:szCs w:val="26"/>
    </w:rPr>
  </w:style>
  <w:style w:type="paragraph" w:styleId="3">
    <w:name w:val="heading 3"/>
    <w:aliases w:val="h3,Head 3,l3+toc 3,heading 3,CT,Sub-section Title,l3,Bullet list,H3,Gliederung3 Char,Gliederung3,Çàãîëîâîê 3,Заголовок 3_Устав,заголовок3_pg,Level 3 Topic Heading,Заголовок 3 Знак1,Заголовок 3 Знак Знак,Heading 3 Char1 Знак Знак,_уровень"/>
    <w:basedOn w:val="a0"/>
    <w:next w:val="a0"/>
    <w:link w:val="30"/>
    <w:unhideWhenUsed/>
    <w:qFormat/>
    <w:rsid w:val="00B53DF2"/>
    <w:pPr>
      <w:keepNext/>
      <w:keepLines/>
      <w:numPr>
        <w:ilvl w:val="2"/>
        <w:numId w:val="12"/>
      </w:numPr>
      <w:spacing w:before="120" w:after="120" w:line="276" w:lineRule="auto"/>
      <w:outlineLvl w:val="2"/>
    </w:pPr>
    <w:rPr>
      <w:rFonts w:eastAsiaTheme="majorEastAsia" w:cstheme="majorBidi"/>
      <w:b/>
      <w:sz w:val="24"/>
      <w:szCs w:val="24"/>
    </w:rPr>
  </w:style>
  <w:style w:type="paragraph" w:styleId="4">
    <w:name w:val="heading 4"/>
    <w:aliases w:val="H4,Заголовок 4 (Приложение),Level 2 - a,(подпункт),c4"/>
    <w:basedOn w:val="a0"/>
    <w:next w:val="a0"/>
    <w:link w:val="40"/>
    <w:unhideWhenUsed/>
    <w:qFormat/>
    <w:rsid w:val="00B53DF2"/>
    <w:pPr>
      <w:keepNext/>
      <w:keepLines/>
      <w:numPr>
        <w:ilvl w:val="3"/>
        <w:numId w:val="12"/>
      </w:numPr>
      <w:spacing w:before="120" w:after="120" w:line="276" w:lineRule="auto"/>
      <w:jc w:val="both"/>
      <w:outlineLvl w:val="3"/>
    </w:pPr>
    <w:rPr>
      <w:rFonts w:eastAsiaTheme="majorEastAsia" w:cstheme="majorBidi"/>
      <w:b/>
      <w:i/>
      <w:iCs/>
      <w:sz w:val="24"/>
    </w:rPr>
  </w:style>
  <w:style w:type="paragraph" w:styleId="5">
    <w:name w:val="heading 5"/>
    <w:basedOn w:val="a0"/>
    <w:next w:val="a0"/>
    <w:link w:val="50"/>
    <w:unhideWhenUsed/>
    <w:qFormat/>
    <w:rsid w:val="00B53DF2"/>
    <w:pPr>
      <w:keepNext/>
      <w:keepLines/>
      <w:numPr>
        <w:ilvl w:val="4"/>
        <w:numId w:val="12"/>
      </w:numPr>
      <w:spacing w:before="120" w:after="120" w:line="276" w:lineRule="auto"/>
      <w:jc w:val="both"/>
      <w:outlineLvl w:val="4"/>
    </w:pPr>
    <w:rPr>
      <w:rFonts w:eastAsiaTheme="majorEastAsia" w:cstheme="majorBidi"/>
      <w:b/>
      <w:sz w:val="24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0"/>
    <w:next w:val="a0"/>
    <w:link w:val="60"/>
    <w:unhideWhenUsed/>
    <w:qFormat/>
    <w:rsid w:val="00B53DF2"/>
    <w:pPr>
      <w:keepNext/>
      <w:keepLines/>
      <w:numPr>
        <w:ilvl w:val="5"/>
        <w:numId w:val="12"/>
      </w:numPr>
      <w:spacing w:before="40" w:line="276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7">
    <w:name w:val="heading 7"/>
    <w:basedOn w:val="a0"/>
    <w:next w:val="a0"/>
    <w:link w:val="70"/>
    <w:unhideWhenUsed/>
    <w:qFormat/>
    <w:rsid w:val="00B53DF2"/>
    <w:pPr>
      <w:keepNext/>
      <w:keepLines/>
      <w:numPr>
        <w:ilvl w:val="6"/>
        <w:numId w:val="12"/>
      </w:numPr>
      <w:spacing w:before="4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8">
    <w:name w:val="heading 8"/>
    <w:basedOn w:val="a0"/>
    <w:next w:val="a0"/>
    <w:link w:val="80"/>
    <w:unhideWhenUsed/>
    <w:qFormat/>
    <w:rsid w:val="00B53DF2"/>
    <w:pPr>
      <w:keepNext/>
      <w:keepLines/>
      <w:numPr>
        <w:ilvl w:val="7"/>
        <w:numId w:val="12"/>
      </w:numPr>
      <w:spacing w:before="40" w:line="276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nhideWhenUsed/>
    <w:qFormat/>
    <w:rsid w:val="00B53DF2"/>
    <w:pPr>
      <w:keepNext/>
      <w:keepLines/>
      <w:numPr>
        <w:ilvl w:val="8"/>
        <w:numId w:val="12"/>
      </w:numPr>
      <w:spacing w:before="4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9B5ECE"/>
    <w:pPr>
      <w:ind w:left="720"/>
      <w:contextualSpacing/>
    </w:pPr>
  </w:style>
  <w:style w:type="character" w:styleId="a6">
    <w:name w:val="annotation reference"/>
    <w:basedOn w:val="a1"/>
    <w:uiPriority w:val="99"/>
    <w:unhideWhenUsed/>
    <w:rsid w:val="009B5ECE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9B5ECE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rsid w:val="009B5ECE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9B5E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9B5ECE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9B5ECE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9B5ECE"/>
    <w:rPr>
      <w:b/>
      <w:bCs/>
      <w:sz w:val="20"/>
      <w:szCs w:val="20"/>
    </w:rPr>
  </w:style>
  <w:style w:type="paragraph" w:customStyle="1" w:styleId="ConsPlusNormal">
    <w:name w:val="ConsPlusNormal"/>
    <w:rsid w:val="00861C86"/>
    <w:pPr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40F3F"/>
  </w:style>
  <w:style w:type="paragraph" w:customStyle="1" w:styleId="ad">
    <w:name w:val="_Основной с красной строки"/>
    <w:basedOn w:val="a0"/>
    <w:link w:val="ae"/>
    <w:autoRedefine/>
    <w:qFormat/>
    <w:rsid w:val="002D4DF8"/>
    <w:pPr>
      <w:spacing w:line="276" w:lineRule="auto"/>
      <w:ind w:left="42" w:firstLine="425"/>
      <w:jc w:val="both"/>
    </w:pPr>
    <w:rPr>
      <w:rFonts w:eastAsia="Calibri" w:cs="Times New Roman"/>
      <w:bCs/>
      <w:szCs w:val="28"/>
    </w:rPr>
  </w:style>
  <w:style w:type="character" w:customStyle="1" w:styleId="ae">
    <w:name w:val="_Основной с красной строки Знак"/>
    <w:link w:val="ad"/>
    <w:locked/>
    <w:rsid w:val="002D4DF8"/>
    <w:rPr>
      <w:rFonts w:eastAsia="Calibri" w:cs="Times New Roman"/>
      <w:bCs/>
      <w:szCs w:val="28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. Знак"/>
    <w:basedOn w:val="a1"/>
    <w:link w:val="1"/>
    <w:rsid w:val="00B53DF2"/>
    <w:rPr>
      <w:rFonts w:eastAsia="Times New Roman" w:cs="Times New Roman"/>
      <w:b/>
      <w:bCs/>
      <w:caps/>
      <w:szCs w:val="28"/>
    </w:rPr>
  </w:style>
  <w:style w:type="character" w:customStyle="1" w:styleId="21">
    <w:name w:val="Заголовок 2 Знак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basedOn w:val="a1"/>
    <w:link w:val="20"/>
    <w:rsid w:val="00B53DF2"/>
    <w:rPr>
      <w:rFonts w:eastAsia="Times New Roman" w:cs="Times New Roman"/>
      <w:b/>
      <w:bCs/>
      <w:sz w:val="26"/>
      <w:szCs w:val="26"/>
    </w:rPr>
  </w:style>
  <w:style w:type="character" w:customStyle="1" w:styleId="30">
    <w:name w:val="Заголовок 3 Знак"/>
    <w:aliases w:val="h3 Знак,Head 3 Знак,l3+toc 3 Знак,heading 3 Знак,CT Знак,Sub-section Title Знак,l3 Знак,Bullet list Знак,H3 Знак,Gliederung3 Char Знак,Gliederung3 Знак,Çàãîëîâîê 3 Знак,Заголовок 3_Устав Знак,заголовок3_pg Знак,Заголовок 3 Знак1 Знак"/>
    <w:basedOn w:val="a1"/>
    <w:link w:val="3"/>
    <w:rsid w:val="00B53DF2"/>
    <w:rPr>
      <w:rFonts w:eastAsiaTheme="majorEastAsia" w:cstheme="majorBidi"/>
      <w:b/>
      <w:sz w:val="24"/>
      <w:szCs w:val="24"/>
    </w:rPr>
  </w:style>
  <w:style w:type="character" w:customStyle="1" w:styleId="40">
    <w:name w:val="Заголовок 4 Знак"/>
    <w:aliases w:val="H4 Знак,Заголовок 4 (Приложение) Знак,Level 2 - a Знак,(подпункт) Знак,c4 Знак"/>
    <w:basedOn w:val="a1"/>
    <w:link w:val="4"/>
    <w:rsid w:val="00B53DF2"/>
    <w:rPr>
      <w:rFonts w:eastAsiaTheme="majorEastAsia" w:cstheme="majorBidi"/>
      <w:b/>
      <w:i/>
      <w:iCs/>
      <w:sz w:val="24"/>
    </w:rPr>
  </w:style>
  <w:style w:type="character" w:customStyle="1" w:styleId="50">
    <w:name w:val="Заголовок 5 Знак"/>
    <w:basedOn w:val="a1"/>
    <w:link w:val="5"/>
    <w:rsid w:val="00B53DF2"/>
    <w:rPr>
      <w:rFonts w:eastAsiaTheme="majorEastAsia" w:cstheme="majorBidi"/>
      <w:b/>
      <w:sz w:val="24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1"/>
    <w:link w:val="6"/>
    <w:rsid w:val="00B53DF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rsid w:val="00B53DF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80">
    <w:name w:val="Заголовок 8 Знак"/>
    <w:basedOn w:val="a1"/>
    <w:link w:val="8"/>
    <w:rsid w:val="00B53D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rsid w:val="00B53D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f">
    <w:name w:val="Обычный (тбл)"/>
    <w:basedOn w:val="a0"/>
    <w:link w:val="af0"/>
    <w:autoRedefine/>
    <w:rsid w:val="002D4DF8"/>
    <w:p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character" w:customStyle="1" w:styleId="af0">
    <w:name w:val="Обычный (тбл) Знак"/>
    <w:link w:val="af"/>
    <w:locked/>
    <w:rsid w:val="002D4DF8"/>
    <w:rPr>
      <w:rFonts w:eastAsia="Times New Roman" w:cs="Times New Roman"/>
      <w:bCs/>
      <w:sz w:val="24"/>
      <w:szCs w:val="18"/>
      <w:lang w:eastAsia="ru-RU"/>
    </w:rPr>
  </w:style>
  <w:style w:type="paragraph" w:customStyle="1" w:styleId="af1">
    <w:name w:val="Шапка таблицы"/>
    <w:basedOn w:val="af"/>
    <w:link w:val="af2"/>
    <w:autoRedefine/>
    <w:rsid w:val="002D4DF8"/>
    <w:pPr>
      <w:keepNext/>
      <w:spacing w:before="60"/>
    </w:pPr>
    <w:rPr>
      <w:b/>
    </w:rPr>
  </w:style>
  <w:style w:type="character" w:customStyle="1" w:styleId="af2">
    <w:name w:val="Шапка таблицы Знак"/>
    <w:link w:val="af1"/>
    <w:locked/>
    <w:rsid w:val="002D4DF8"/>
    <w:rPr>
      <w:rFonts w:eastAsia="Times New Roman" w:cs="Times New Roman"/>
      <w:b/>
      <w:bCs/>
      <w:sz w:val="24"/>
      <w:szCs w:val="18"/>
      <w:lang w:eastAsia="ru-RU"/>
    </w:rPr>
  </w:style>
  <w:style w:type="paragraph" w:customStyle="1" w:styleId="a">
    <w:name w:val="Маркированный список (тбл)"/>
    <w:basedOn w:val="a0"/>
    <w:link w:val="af3"/>
    <w:autoRedefine/>
    <w:rsid w:val="002D4DF8"/>
    <w:pPr>
      <w:numPr>
        <w:numId w:val="14"/>
      </w:num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paragraph" w:customStyle="1" w:styleId="2">
    <w:name w:val="Маркированный список 2 (тбл)"/>
    <w:basedOn w:val="a0"/>
    <w:autoRedefine/>
    <w:rsid w:val="002D4DF8"/>
    <w:pPr>
      <w:numPr>
        <w:numId w:val="15"/>
      </w:numPr>
      <w:spacing w:line="360" w:lineRule="auto"/>
    </w:pPr>
    <w:rPr>
      <w:rFonts w:eastAsia="Times New Roman" w:cs="Times New Roman"/>
      <w:bCs/>
      <w:sz w:val="24"/>
      <w:szCs w:val="18"/>
      <w:lang w:eastAsia="ru-RU"/>
    </w:rPr>
  </w:style>
  <w:style w:type="character" w:customStyle="1" w:styleId="af3">
    <w:name w:val="Маркированный список (тбл) Знак"/>
    <w:basedOn w:val="a1"/>
    <w:link w:val="a"/>
    <w:rsid w:val="002D4DF8"/>
    <w:rPr>
      <w:rFonts w:eastAsia="Times New Roman" w:cs="Times New Roman"/>
      <w:bCs/>
      <w:sz w:val="24"/>
      <w:szCs w:val="18"/>
      <w:lang w:eastAsia="ru-RU"/>
    </w:rPr>
  </w:style>
  <w:style w:type="character" w:styleId="af4">
    <w:name w:val="Strong"/>
    <w:qFormat/>
    <w:rsid w:val="002D4DF8"/>
    <w:rPr>
      <w:rFonts w:ascii="Times New Roman" w:hAnsi="Times New Roman" w:cs="Times New Roman"/>
      <w:b/>
      <w:bCs/>
      <w:color w:val="auto"/>
    </w:rPr>
  </w:style>
  <w:style w:type="paragraph" w:customStyle="1" w:styleId="af5">
    <w:name w:val="Название таблицы"/>
    <w:basedOn w:val="a0"/>
    <w:next w:val="a0"/>
    <w:link w:val="af6"/>
    <w:rsid w:val="002D4DF8"/>
    <w:pPr>
      <w:keepNext/>
      <w:keepLines/>
      <w:spacing w:before="120" w:after="12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Название таблицы Знак"/>
    <w:link w:val="af5"/>
    <w:locked/>
    <w:rsid w:val="002D4DF8"/>
    <w:rPr>
      <w:rFonts w:eastAsia="Times New Roman" w:cs="Times New Roman"/>
      <w:sz w:val="24"/>
      <w:szCs w:val="24"/>
      <w:lang w:eastAsia="ru-RU"/>
    </w:rPr>
  </w:style>
  <w:style w:type="paragraph" w:styleId="af7">
    <w:name w:val="header"/>
    <w:basedOn w:val="a0"/>
    <w:link w:val="af8"/>
    <w:uiPriority w:val="99"/>
    <w:unhideWhenUsed/>
    <w:rsid w:val="006D2D2D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6D2D2D"/>
    <w:rPr>
      <w:rFonts w:eastAsia="Times New Roman" w:cs="Times New Roman"/>
      <w:sz w:val="24"/>
      <w:szCs w:val="24"/>
      <w:lang w:eastAsia="ru-RU"/>
    </w:rPr>
  </w:style>
  <w:style w:type="character" w:styleId="af9">
    <w:name w:val="page number"/>
    <w:basedOn w:val="a1"/>
    <w:uiPriority w:val="99"/>
    <w:semiHidden/>
    <w:unhideWhenUsed/>
    <w:rsid w:val="006D2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4</cp:revision>
  <cp:lastPrinted>2015-03-26T07:26:00Z</cp:lastPrinted>
  <dcterms:created xsi:type="dcterms:W3CDTF">2015-03-27T14:37:00Z</dcterms:created>
  <dcterms:modified xsi:type="dcterms:W3CDTF">2015-04-06T09:42:00Z</dcterms:modified>
</cp:coreProperties>
</file>